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AA68" w14:textId="164DB8D6" w:rsidR="00BC6B83" w:rsidRDefault="00BC6B83" w:rsidP="00BC6B83">
      <w:pPr>
        <w:pStyle w:val="NoSpacing"/>
        <w:jc w:val="center"/>
        <w:rPr>
          <w:rFonts w:ascii="Verdana" w:hAnsi="Verdana"/>
          <w:b/>
          <w:bCs/>
        </w:rPr>
      </w:pPr>
      <w:r>
        <w:rPr>
          <w:rFonts w:ascii="Verdana" w:hAnsi="Verdana"/>
          <w:b/>
          <w:bCs/>
        </w:rPr>
        <w:t>Lifelong Learning Institute of Elkhart County</w:t>
      </w:r>
    </w:p>
    <w:p w14:paraId="4D9C262F" w14:textId="3360215D" w:rsidR="00BC6B83" w:rsidRPr="00BC6B83" w:rsidRDefault="00BC6B83" w:rsidP="00BC6B83">
      <w:pPr>
        <w:pStyle w:val="NoSpacing"/>
        <w:jc w:val="center"/>
        <w:rPr>
          <w:rFonts w:ascii="Verdana" w:hAnsi="Verdana"/>
          <w:b/>
          <w:bCs/>
          <w:sz w:val="28"/>
          <w:szCs w:val="28"/>
        </w:rPr>
      </w:pPr>
      <w:r w:rsidRPr="00BC6B83">
        <w:rPr>
          <w:rFonts w:ascii="Verdana" w:hAnsi="Verdana"/>
          <w:b/>
          <w:bCs/>
          <w:sz w:val="28"/>
          <w:szCs w:val="28"/>
        </w:rPr>
        <w:t>“Golden Years Academy: Explore, Learn</w:t>
      </w:r>
      <w:r>
        <w:rPr>
          <w:rFonts w:ascii="Verdana" w:hAnsi="Verdana"/>
          <w:b/>
          <w:bCs/>
          <w:sz w:val="28"/>
          <w:szCs w:val="28"/>
        </w:rPr>
        <w:t>,</w:t>
      </w:r>
      <w:r w:rsidRPr="00BC6B83">
        <w:rPr>
          <w:rFonts w:ascii="Verdana" w:hAnsi="Verdana"/>
          <w:b/>
          <w:bCs/>
          <w:sz w:val="28"/>
          <w:szCs w:val="28"/>
        </w:rPr>
        <w:t xml:space="preserve"> Create!”</w:t>
      </w:r>
    </w:p>
    <w:p w14:paraId="41FBD091" w14:textId="12B6BB49" w:rsidR="00BC6B83" w:rsidRDefault="00BC6B83" w:rsidP="00BC6B83">
      <w:pPr>
        <w:pStyle w:val="NoSpacing"/>
        <w:jc w:val="center"/>
        <w:rPr>
          <w:rFonts w:ascii="Verdana" w:hAnsi="Verdana"/>
          <w:b/>
          <w:bCs/>
        </w:rPr>
      </w:pPr>
      <w:r>
        <w:rPr>
          <w:rFonts w:ascii="Verdana" w:hAnsi="Verdana"/>
          <w:b/>
          <w:bCs/>
        </w:rPr>
        <w:t>Goshen College Campus</w:t>
      </w:r>
    </w:p>
    <w:p w14:paraId="14468984" w14:textId="183F7C0A" w:rsidR="00BC6B83" w:rsidRDefault="00BC6B83" w:rsidP="00BC6B83">
      <w:pPr>
        <w:pStyle w:val="NoSpacing"/>
        <w:jc w:val="center"/>
        <w:rPr>
          <w:rFonts w:ascii="Verdana" w:hAnsi="Verdana"/>
          <w:b/>
          <w:bCs/>
        </w:rPr>
      </w:pPr>
      <w:r>
        <w:rPr>
          <w:rFonts w:ascii="Verdana" w:hAnsi="Verdana"/>
          <w:b/>
          <w:bCs/>
        </w:rPr>
        <w:t>June 2-June 5, 2025</w:t>
      </w:r>
    </w:p>
    <w:p w14:paraId="1179CF9C" w14:textId="77777777" w:rsidR="00BC6B83" w:rsidRDefault="00BC6B83" w:rsidP="00DA297A">
      <w:pPr>
        <w:pStyle w:val="NoSpacing"/>
        <w:rPr>
          <w:rFonts w:ascii="Verdana" w:hAnsi="Verdana"/>
          <w:b/>
          <w:bCs/>
        </w:rPr>
      </w:pPr>
    </w:p>
    <w:p w14:paraId="68743BCC" w14:textId="77777777" w:rsidR="00BC6B83" w:rsidRDefault="00BC6B83" w:rsidP="00DA297A">
      <w:pPr>
        <w:pStyle w:val="NoSpacing"/>
        <w:rPr>
          <w:rFonts w:ascii="Verdana" w:hAnsi="Verdana"/>
          <w:b/>
          <w:bCs/>
        </w:rPr>
      </w:pPr>
    </w:p>
    <w:p w14:paraId="43F80A75" w14:textId="77777777" w:rsidR="00BC6B83" w:rsidRDefault="00BC6B83" w:rsidP="00DA297A">
      <w:pPr>
        <w:pStyle w:val="NoSpacing"/>
        <w:rPr>
          <w:rFonts w:ascii="Verdana" w:hAnsi="Verdana"/>
          <w:b/>
          <w:bCs/>
        </w:rPr>
      </w:pPr>
    </w:p>
    <w:p w14:paraId="17FF6F5E" w14:textId="6B22AEA5" w:rsidR="009A1E80" w:rsidRPr="009A1E80" w:rsidRDefault="009A1E80" w:rsidP="00DA297A">
      <w:pPr>
        <w:pStyle w:val="NoSpacing"/>
        <w:rPr>
          <w:rFonts w:ascii="Verdana" w:hAnsi="Verdana"/>
        </w:rPr>
      </w:pPr>
      <w:r>
        <w:rPr>
          <w:rFonts w:ascii="Verdana" w:hAnsi="Verdana"/>
          <w:b/>
          <w:bCs/>
        </w:rPr>
        <w:t xml:space="preserve">June 2 - 8:30-9:00 </w:t>
      </w:r>
      <w:r>
        <w:rPr>
          <w:rFonts w:ascii="Verdana" w:hAnsi="Verdana"/>
        </w:rPr>
        <w:t xml:space="preserve">Welcome and Orientation </w:t>
      </w:r>
      <w:r w:rsidR="008A1A06">
        <w:rPr>
          <w:rFonts w:ascii="Verdana" w:hAnsi="Verdana"/>
        </w:rPr>
        <w:t xml:space="preserve">Welcome Center and </w:t>
      </w:r>
      <w:r>
        <w:rPr>
          <w:rFonts w:ascii="Verdana" w:hAnsi="Verdana"/>
        </w:rPr>
        <w:t>Union 111</w:t>
      </w:r>
    </w:p>
    <w:p w14:paraId="2D7B9DAD" w14:textId="77777777" w:rsidR="009A1E80" w:rsidRDefault="009A1E80" w:rsidP="00DA297A">
      <w:pPr>
        <w:pStyle w:val="NoSpacing"/>
        <w:rPr>
          <w:rFonts w:ascii="Verdana" w:hAnsi="Verdana"/>
          <w:b/>
          <w:bCs/>
        </w:rPr>
      </w:pPr>
    </w:p>
    <w:p w14:paraId="026A1172" w14:textId="4862DE65" w:rsidR="009A1E80" w:rsidRDefault="009A1E80" w:rsidP="00DA297A">
      <w:pPr>
        <w:pStyle w:val="NoSpacing"/>
        <w:rPr>
          <w:rFonts w:ascii="Verdana" w:hAnsi="Verdana"/>
          <w:b/>
          <w:bCs/>
        </w:rPr>
      </w:pPr>
      <w:r>
        <w:rPr>
          <w:rFonts w:ascii="Verdana" w:hAnsi="Verdana"/>
          <w:b/>
          <w:bCs/>
        </w:rPr>
        <w:t xml:space="preserve">June2 </w:t>
      </w:r>
      <w:r w:rsidR="00B33B30">
        <w:rPr>
          <w:rFonts w:ascii="Verdana" w:hAnsi="Verdana"/>
          <w:b/>
          <w:bCs/>
        </w:rPr>
        <w:t>9:30-10:30 am Union – Gamelan Room</w:t>
      </w:r>
    </w:p>
    <w:p w14:paraId="3A6A726E" w14:textId="5741626F" w:rsidR="00CB58C4" w:rsidRPr="00DA297A" w:rsidRDefault="00CB58C4" w:rsidP="00DA297A">
      <w:pPr>
        <w:pStyle w:val="NoSpacing"/>
        <w:rPr>
          <w:rFonts w:ascii="Verdana" w:hAnsi="Verdana"/>
          <w:b/>
          <w:bCs/>
        </w:rPr>
      </w:pPr>
      <w:proofErr w:type="spellStart"/>
      <w:r w:rsidRPr="00DA297A">
        <w:rPr>
          <w:rFonts w:ascii="Verdana" w:hAnsi="Verdana"/>
          <w:b/>
          <w:bCs/>
        </w:rPr>
        <w:t>Nyai</w:t>
      </w:r>
      <w:proofErr w:type="spellEnd"/>
      <w:r w:rsidRPr="00DA297A">
        <w:rPr>
          <w:rFonts w:ascii="Verdana" w:hAnsi="Verdana"/>
          <w:b/>
          <w:bCs/>
        </w:rPr>
        <w:t xml:space="preserve"> Oyer Gamelan Experience</w:t>
      </w:r>
    </w:p>
    <w:p w14:paraId="02586192" w14:textId="432ACF19" w:rsidR="00A631A0" w:rsidRPr="00DA297A" w:rsidRDefault="00A631A0" w:rsidP="00DA297A">
      <w:pPr>
        <w:pStyle w:val="NoSpacing"/>
        <w:rPr>
          <w:rFonts w:ascii="Verdana" w:hAnsi="Verdana"/>
        </w:rPr>
      </w:pPr>
      <w:r w:rsidRPr="00DA297A">
        <w:rPr>
          <w:rFonts w:ascii="Verdana" w:hAnsi="Verdana"/>
        </w:rPr>
        <w:t>Marcia Yost</w:t>
      </w:r>
    </w:p>
    <w:p w14:paraId="7DEC0D2C" w14:textId="77777777" w:rsidR="00CB58C4" w:rsidRPr="00DA297A" w:rsidRDefault="00CB58C4" w:rsidP="00DA297A">
      <w:pPr>
        <w:spacing w:after="0" w:line="240" w:lineRule="auto"/>
        <w:rPr>
          <w:rFonts w:ascii="Verdana" w:hAnsi="Verdana"/>
        </w:rPr>
      </w:pPr>
    </w:p>
    <w:p w14:paraId="6CFEB017" w14:textId="77777777" w:rsidR="00A631A0" w:rsidRPr="00DA297A" w:rsidRDefault="00A631A0" w:rsidP="00DA297A">
      <w:pPr>
        <w:spacing w:after="0" w:line="240" w:lineRule="auto"/>
        <w:rPr>
          <w:rFonts w:ascii="Verdana" w:hAnsi="Verdana"/>
        </w:rPr>
      </w:pPr>
      <w:r w:rsidRPr="00DA297A">
        <w:rPr>
          <w:rFonts w:ascii="Verdana" w:hAnsi="Verdana"/>
        </w:rPr>
        <w:t>In this experience, you will learn about the role of gamelan in Indonesian culture. You will also learn about our gamelan’s journey to Goshen College as well as enjoy the unique opportunity of making gamelan music together. No experience required — only an adventurous spirit!</w:t>
      </w:r>
    </w:p>
    <w:p w14:paraId="6639613D" w14:textId="2E554646" w:rsidR="00A631A0" w:rsidRPr="00DA297A" w:rsidRDefault="0068518B" w:rsidP="0068518B">
      <w:pPr>
        <w:pStyle w:val="NormalWeb"/>
        <w:rPr>
          <w:rFonts w:ascii="Verdana" w:hAnsi="Verdana"/>
        </w:rPr>
      </w:pPr>
      <w:r>
        <w:rPr>
          <w:noProof/>
        </w:rPr>
        <w:drawing>
          <wp:anchor distT="0" distB="0" distL="114300" distR="114300" simplePos="0" relativeHeight="251674624" behindDoc="0" locked="0" layoutInCell="1" allowOverlap="1" wp14:anchorId="29776CC6" wp14:editId="3581B47E">
            <wp:simplePos x="0" y="0"/>
            <wp:positionH relativeFrom="column">
              <wp:posOffset>11113</wp:posOffset>
            </wp:positionH>
            <wp:positionV relativeFrom="paragraph">
              <wp:posOffset>181928</wp:posOffset>
            </wp:positionV>
            <wp:extent cx="807720" cy="1009650"/>
            <wp:effectExtent l="0" t="0" r="0" b="0"/>
            <wp:wrapSquare wrapText="bothSides"/>
            <wp:docPr id="62067986" name="Picture 7" descr="A person with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7986" name="Picture 7" descr="A person with glasses smil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1A0" w:rsidRPr="00DA297A">
        <w:rPr>
          <w:rFonts w:ascii="Verdana" w:hAnsi="Verdana"/>
        </w:rPr>
        <w:t>Marcia Yost is Goshen College Director of the Arts: Engagement and Outreach</w:t>
      </w:r>
    </w:p>
    <w:p w14:paraId="7244E78A" w14:textId="77777777" w:rsidR="00A631A0" w:rsidRPr="00DA297A" w:rsidRDefault="00A631A0" w:rsidP="00DA297A">
      <w:pPr>
        <w:spacing w:after="0" w:line="240" w:lineRule="auto"/>
        <w:rPr>
          <w:rFonts w:ascii="Verdana" w:hAnsi="Verdana"/>
        </w:rPr>
      </w:pPr>
    </w:p>
    <w:p w14:paraId="0E4F470A" w14:textId="77777777" w:rsidR="008B0AA5" w:rsidRDefault="008B0AA5" w:rsidP="00DA297A">
      <w:pPr>
        <w:spacing w:after="0" w:line="240" w:lineRule="auto"/>
        <w:rPr>
          <w:rFonts w:ascii="Verdana" w:eastAsia="Times New Roman" w:hAnsi="Verdana" w:cs="Arial"/>
          <w:b/>
          <w:bCs/>
          <w:color w:val="222222"/>
          <w:kern w:val="0"/>
          <w:shd w:val="clear" w:color="auto" w:fill="FFFFFF"/>
          <w14:ligatures w14:val="none"/>
        </w:rPr>
      </w:pPr>
    </w:p>
    <w:p w14:paraId="46CE9158" w14:textId="77777777" w:rsidR="008B0AA5" w:rsidRDefault="008B0AA5" w:rsidP="00DA297A">
      <w:pPr>
        <w:spacing w:after="0" w:line="240" w:lineRule="auto"/>
        <w:rPr>
          <w:rFonts w:ascii="Verdana" w:eastAsia="Times New Roman" w:hAnsi="Verdana" w:cs="Arial"/>
          <w:b/>
          <w:bCs/>
          <w:color w:val="222222"/>
          <w:kern w:val="0"/>
          <w:shd w:val="clear" w:color="auto" w:fill="FFFFFF"/>
          <w14:ligatures w14:val="none"/>
        </w:rPr>
      </w:pPr>
    </w:p>
    <w:p w14:paraId="5E57CB7B" w14:textId="77777777" w:rsidR="0068518B" w:rsidRDefault="0068518B" w:rsidP="00DA297A">
      <w:pPr>
        <w:spacing w:after="0" w:line="240" w:lineRule="auto"/>
        <w:rPr>
          <w:rFonts w:ascii="Verdana" w:eastAsia="Times New Roman" w:hAnsi="Verdana" w:cs="Arial"/>
          <w:b/>
          <w:bCs/>
          <w:color w:val="222222"/>
          <w:kern w:val="0"/>
          <w:shd w:val="clear" w:color="auto" w:fill="FFFFFF"/>
          <w14:ligatures w14:val="none"/>
        </w:rPr>
      </w:pPr>
    </w:p>
    <w:p w14:paraId="11624B45" w14:textId="1264F9C4" w:rsidR="00B33B30" w:rsidRDefault="00B33B30" w:rsidP="00DA297A">
      <w:pPr>
        <w:spacing w:after="0" w:line="240" w:lineRule="auto"/>
        <w:rPr>
          <w:rFonts w:ascii="Verdana" w:eastAsia="Times New Roman" w:hAnsi="Verdana" w:cs="Arial"/>
          <w:b/>
          <w:bCs/>
          <w:color w:val="222222"/>
          <w:kern w:val="0"/>
          <w:shd w:val="clear" w:color="auto" w:fill="FFFFFF"/>
          <w14:ligatures w14:val="none"/>
        </w:rPr>
      </w:pPr>
      <w:r>
        <w:rPr>
          <w:rFonts w:ascii="Verdana" w:eastAsia="Times New Roman" w:hAnsi="Verdana" w:cs="Arial"/>
          <w:b/>
          <w:bCs/>
          <w:color w:val="222222"/>
          <w:kern w:val="0"/>
          <w:shd w:val="clear" w:color="auto" w:fill="FFFFFF"/>
          <w14:ligatures w14:val="none"/>
        </w:rPr>
        <w:t>June 2 10:45-11:45</w:t>
      </w:r>
      <w:proofErr w:type="gramStart"/>
      <w:r>
        <w:rPr>
          <w:rFonts w:ascii="Verdana" w:eastAsia="Times New Roman" w:hAnsi="Verdana" w:cs="Arial"/>
          <w:b/>
          <w:bCs/>
          <w:color w:val="222222"/>
          <w:kern w:val="0"/>
          <w:shd w:val="clear" w:color="auto" w:fill="FFFFFF"/>
          <w14:ligatures w14:val="none"/>
        </w:rPr>
        <w:t>am  Union</w:t>
      </w:r>
      <w:proofErr w:type="gramEnd"/>
      <w:r>
        <w:rPr>
          <w:rFonts w:ascii="Verdana" w:eastAsia="Times New Roman" w:hAnsi="Verdana" w:cs="Arial"/>
          <w:b/>
          <w:bCs/>
          <w:color w:val="222222"/>
          <w:kern w:val="0"/>
          <w:shd w:val="clear" w:color="auto" w:fill="FFFFFF"/>
          <w14:ligatures w14:val="none"/>
        </w:rPr>
        <w:t xml:space="preserve"> 111</w:t>
      </w:r>
    </w:p>
    <w:p w14:paraId="0B4D9CDD" w14:textId="13FAA395" w:rsidR="00A631A0" w:rsidRPr="00DA297A" w:rsidRDefault="00A631A0" w:rsidP="00DA297A">
      <w:pPr>
        <w:spacing w:after="0" w:line="240" w:lineRule="auto"/>
        <w:rPr>
          <w:rFonts w:ascii="Verdana" w:eastAsia="Times New Roman" w:hAnsi="Verdana" w:cs="Arial"/>
          <w:b/>
          <w:bCs/>
          <w:color w:val="222222"/>
          <w:kern w:val="0"/>
          <w:shd w:val="clear" w:color="auto" w:fill="FFFFFF"/>
          <w14:ligatures w14:val="none"/>
        </w:rPr>
      </w:pPr>
      <w:r w:rsidRPr="00BC0E0C">
        <w:rPr>
          <w:rFonts w:ascii="Verdana" w:eastAsia="Times New Roman" w:hAnsi="Verdana" w:cs="Arial"/>
          <w:b/>
          <w:bCs/>
          <w:color w:val="222222"/>
          <w:kern w:val="0"/>
          <w:shd w:val="clear" w:color="auto" w:fill="FFFFFF"/>
          <w14:ligatures w14:val="none"/>
        </w:rPr>
        <w:t>The Potawatomi of Michiana, past and present</w:t>
      </w:r>
    </w:p>
    <w:p w14:paraId="084273CA" w14:textId="00922569" w:rsidR="00320097" w:rsidRDefault="00A631A0" w:rsidP="00320097">
      <w:pPr>
        <w:spacing w:after="0" w:line="240" w:lineRule="auto"/>
      </w:pPr>
      <w:r w:rsidRPr="00DA297A">
        <w:rPr>
          <w:rFonts w:ascii="Verdana" w:eastAsia="Times New Roman" w:hAnsi="Verdana" w:cs="Arial"/>
          <w:color w:val="222222"/>
          <w:kern w:val="0"/>
          <w:shd w:val="clear" w:color="auto" w:fill="FFFFFF"/>
          <w14:ligatures w14:val="none"/>
        </w:rPr>
        <w:t>Rich Meyer</w:t>
      </w:r>
      <w:r w:rsidRPr="00BC0E0C">
        <w:rPr>
          <w:rFonts w:ascii="Verdana" w:eastAsia="Times New Roman" w:hAnsi="Verdana" w:cs="Arial"/>
          <w:color w:val="222222"/>
          <w:kern w:val="0"/>
          <w:shd w:val="clear" w:color="auto" w:fill="FFFFFF"/>
          <w14:ligatures w14:val="none"/>
        </w:rPr>
        <w:br/>
        <w:t>Every descendant of European settlers should be able to answer three questions about our Indigenous neighbors: whose land was this before colonization, how did they lose it, and where are their descendants today? Participants in this session will learn this and more. A brief history of the removal period, diaspora and fragmentation, then survival and resurgence, up to the present.</w:t>
      </w:r>
      <w:r w:rsidRPr="00BC0E0C">
        <w:rPr>
          <w:rFonts w:ascii="Verdana" w:eastAsia="Times New Roman" w:hAnsi="Verdana" w:cs="Arial"/>
          <w:color w:val="222222"/>
          <w:kern w:val="0"/>
          <w:shd w:val="clear" w:color="auto" w:fill="FFFFFF"/>
          <w14:ligatures w14:val="none"/>
        </w:rPr>
        <w:br/>
      </w:r>
    </w:p>
    <w:p w14:paraId="689B51D0" w14:textId="01B1D2B0" w:rsidR="00585A51" w:rsidRDefault="00320097" w:rsidP="00DA297A">
      <w:pPr>
        <w:spacing w:after="0" w:line="240" w:lineRule="auto"/>
        <w:rPr>
          <w:rFonts w:ascii="Verdana" w:eastAsia="Times New Roman" w:hAnsi="Verdana" w:cs="Arial"/>
          <w:color w:val="222222"/>
          <w:kern w:val="0"/>
          <w:shd w:val="clear" w:color="auto" w:fill="FFFFFF"/>
          <w14:ligatures w14:val="none"/>
        </w:rPr>
      </w:pPr>
      <w:r>
        <w:rPr>
          <w:noProof/>
        </w:rPr>
        <w:drawing>
          <wp:anchor distT="0" distB="0" distL="114300" distR="114300" simplePos="0" relativeHeight="251671552" behindDoc="0" locked="0" layoutInCell="1" allowOverlap="1" wp14:anchorId="7860B8D0" wp14:editId="623625FF">
            <wp:simplePos x="0" y="0"/>
            <wp:positionH relativeFrom="column">
              <wp:posOffset>-80645</wp:posOffset>
            </wp:positionH>
            <wp:positionV relativeFrom="paragraph">
              <wp:posOffset>15240</wp:posOffset>
            </wp:positionV>
            <wp:extent cx="943468" cy="1340440"/>
            <wp:effectExtent l="0" t="0" r="9525" b="0"/>
            <wp:wrapSquare wrapText="bothSides"/>
            <wp:docPr id="4" name="Picture 3" descr="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with a be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3468" cy="134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1A0" w:rsidRPr="00BC0E0C">
        <w:rPr>
          <w:rFonts w:ascii="Verdana" w:eastAsia="Times New Roman" w:hAnsi="Verdana" w:cs="Arial"/>
          <w:color w:val="222222"/>
          <w:kern w:val="0"/>
          <w:shd w:val="clear" w:color="auto" w:fill="FFFFFF"/>
          <w14:ligatures w14:val="none"/>
        </w:rPr>
        <w:t xml:space="preserve">Rich </w:t>
      </w:r>
      <w:r w:rsidR="00DA297A" w:rsidRPr="00DA297A">
        <w:rPr>
          <w:rFonts w:ascii="Verdana" w:eastAsia="Times New Roman" w:hAnsi="Verdana" w:cs="Arial"/>
          <w:color w:val="222222"/>
          <w:kern w:val="0"/>
          <w:shd w:val="clear" w:color="auto" w:fill="FFFFFF"/>
          <w14:ligatures w14:val="none"/>
        </w:rPr>
        <w:t>Meyer has</w:t>
      </w:r>
      <w:r w:rsidR="00A631A0" w:rsidRPr="00BC0E0C">
        <w:rPr>
          <w:rFonts w:ascii="Verdana" w:eastAsia="Times New Roman" w:hAnsi="Verdana" w:cs="Arial"/>
          <w:color w:val="222222"/>
          <w:kern w:val="0"/>
          <w:shd w:val="clear" w:color="auto" w:fill="FFFFFF"/>
          <w14:ligatures w14:val="none"/>
        </w:rPr>
        <w:t xml:space="preserve"> been the navigator for a number of groups following the route of the 1838 Trail of Death, the forced removal of Potawatomi from Indiana. Through these he has learned to know Potawatomi historians, artists, cooks and tribal leaders, and assists Mennonite institutions in building connections with Potawatomi resource people.</w:t>
      </w:r>
    </w:p>
    <w:p w14:paraId="627B7045" w14:textId="6867D714" w:rsidR="00A631A0" w:rsidRPr="00DA297A" w:rsidRDefault="00A631A0" w:rsidP="00DA297A">
      <w:pPr>
        <w:spacing w:after="0" w:line="240" w:lineRule="auto"/>
        <w:rPr>
          <w:rFonts w:ascii="Verdana" w:hAnsi="Verdana"/>
        </w:rPr>
      </w:pPr>
      <w:r w:rsidRPr="00BC0E0C">
        <w:rPr>
          <w:rFonts w:ascii="Verdana" w:eastAsia="Times New Roman" w:hAnsi="Verdana" w:cs="Arial"/>
          <w:color w:val="222222"/>
          <w:kern w:val="0"/>
          <w:shd w:val="clear" w:color="auto" w:fill="FFFFFF"/>
          <w14:ligatures w14:val="none"/>
        </w:rPr>
        <w:br/>
      </w:r>
    </w:p>
    <w:p w14:paraId="7B68B637" w14:textId="77777777" w:rsidR="00BC6B83" w:rsidRDefault="00BC6B83" w:rsidP="00DA297A">
      <w:pPr>
        <w:spacing w:after="0" w:line="240" w:lineRule="auto"/>
        <w:rPr>
          <w:rFonts w:ascii="Verdana" w:hAnsi="Verdana"/>
          <w:b/>
          <w:bCs/>
        </w:rPr>
      </w:pPr>
    </w:p>
    <w:p w14:paraId="73A02ABA" w14:textId="56865B48" w:rsidR="00B33B30" w:rsidRDefault="00B33B30" w:rsidP="00DA297A">
      <w:pPr>
        <w:spacing w:after="0" w:line="240" w:lineRule="auto"/>
        <w:rPr>
          <w:rFonts w:ascii="Verdana" w:hAnsi="Verdana"/>
          <w:b/>
          <w:bCs/>
        </w:rPr>
      </w:pPr>
      <w:r>
        <w:rPr>
          <w:rFonts w:ascii="Verdana" w:hAnsi="Verdana"/>
          <w:b/>
          <w:bCs/>
        </w:rPr>
        <w:t xml:space="preserve">June 2 1:30-2:30 pm   Rec Fitness Center </w:t>
      </w:r>
    </w:p>
    <w:p w14:paraId="1FF89B8A" w14:textId="2E9DB7C7" w:rsidR="00A631A0" w:rsidRPr="00DA297A" w:rsidRDefault="00376A80" w:rsidP="00DA297A">
      <w:pPr>
        <w:spacing w:after="0" w:line="240" w:lineRule="auto"/>
        <w:rPr>
          <w:rFonts w:ascii="Verdana" w:hAnsi="Verdana"/>
          <w:b/>
          <w:bCs/>
        </w:rPr>
      </w:pPr>
      <w:r w:rsidRPr="00DA297A">
        <w:rPr>
          <w:rFonts w:ascii="Verdana" w:hAnsi="Verdana"/>
          <w:b/>
          <w:bCs/>
        </w:rPr>
        <w:t>Pickleball</w:t>
      </w:r>
      <w:r w:rsidR="00DA297A">
        <w:rPr>
          <w:rFonts w:ascii="Verdana" w:hAnsi="Verdana"/>
          <w:b/>
          <w:bCs/>
        </w:rPr>
        <w:t xml:space="preserve"> (and Table Games)</w:t>
      </w:r>
    </w:p>
    <w:p w14:paraId="50213E03" w14:textId="1F053947" w:rsidR="00376A80" w:rsidRPr="00DA297A" w:rsidRDefault="00376A80" w:rsidP="00DA297A">
      <w:pPr>
        <w:spacing w:after="0" w:line="240" w:lineRule="auto"/>
        <w:rPr>
          <w:rFonts w:ascii="Verdana" w:hAnsi="Verdana"/>
        </w:rPr>
      </w:pPr>
      <w:r w:rsidRPr="00DA297A">
        <w:rPr>
          <w:rFonts w:ascii="Verdana" w:hAnsi="Verdana"/>
        </w:rPr>
        <w:t>David Jansen</w:t>
      </w:r>
    </w:p>
    <w:p w14:paraId="451A8829" w14:textId="77777777" w:rsidR="00376A80" w:rsidRPr="00DA297A" w:rsidRDefault="00376A80" w:rsidP="00DA297A">
      <w:pPr>
        <w:spacing w:after="0" w:line="240" w:lineRule="auto"/>
        <w:rPr>
          <w:rFonts w:ascii="Verdana" w:hAnsi="Verdana"/>
        </w:rPr>
      </w:pPr>
    </w:p>
    <w:p w14:paraId="5028C583" w14:textId="77777777" w:rsidR="00320097" w:rsidRDefault="00376A80" w:rsidP="00DA297A">
      <w:pPr>
        <w:spacing w:line="240" w:lineRule="auto"/>
        <w:rPr>
          <w:rFonts w:ascii="Verdana" w:hAnsi="Verdana" w:cs="Arial"/>
          <w:color w:val="222222"/>
          <w:shd w:val="clear" w:color="auto" w:fill="FFFFFF"/>
        </w:rPr>
      </w:pPr>
      <w:r w:rsidRPr="00DA297A">
        <w:rPr>
          <w:rFonts w:ascii="Verdana" w:hAnsi="Verdana" w:cs="Arial"/>
          <w:color w:val="222222"/>
          <w:shd w:val="clear" w:color="auto" w:fill="FFFFFF"/>
        </w:rPr>
        <w:t xml:space="preserve">Having played tennis at Bethel (KS), Pickleball was a welcome discovery about 12 years ago. I am a retired HR director from GC, having lived in Elkhart and Goshen since 1969. Member of Fellowship of Hope Mennonite Church in Elkhart. </w:t>
      </w:r>
    </w:p>
    <w:p w14:paraId="506B3DEC" w14:textId="25F89376" w:rsidR="00320097" w:rsidRDefault="00320097" w:rsidP="00DA297A">
      <w:pPr>
        <w:spacing w:line="240" w:lineRule="auto"/>
        <w:rPr>
          <w:rFonts w:ascii="Verdana" w:hAnsi="Verdana" w:cs="Arial"/>
          <w:color w:val="222222"/>
          <w:shd w:val="clear" w:color="auto" w:fill="FFFFFF"/>
        </w:rPr>
      </w:pPr>
      <w:r>
        <w:rPr>
          <w:noProof/>
        </w:rPr>
        <w:drawing>
          <wp:anchor distT="0" distB="0" distL="114300" distR="114300" simplePos="0" relativeHeight="251672576" behindDoc="0" locked="0" layoutInCell="1" allowOverlap="1" wp14:anchorId="3927E63C" wp14:editId="4A0CA581">
            <wp:simplePos x="0" y="0"/>
            <wp:positionH relativeFrom="margin">
              <wp:posOffset>-80963</wp:posOffset>
            </wp:positionH>
            <wp:positionV relativeFrom="paragraph">
              <wp:posOffset>0</wp:posOffset>
            </wp:positionV>
            <wp:extent cx="1118503" cy="1373823"/>
            <wp:effectExtent l="0" t="0" r="5715" b="0"/>
            <wp:wrapSquare wrapText="bothSides"/>
            <wp:docPr id="669980197" name="Picture 4" descr="A person in a garment with a person in a sports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80197" name="Picture 4" descr="A person in a garment with a person in a sports uniform&#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503" cy="13738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B612F" w14:textId="5F28397B" w:rsidR="00376A80" w:rsidRDefault="00320097" w:rsidP="00DA297A">
      <w:pPr>
        <w:spacing w:line="240" w:lineRule="auto"/>
        <w:rPr>
          <w:rFonts w:ascii="Verdana" w:hAnsi="Verdana" w:cs="Arial"/>
          <w:color w:val="222222"/>
          <w:shd w:val="clear" w:color="auto" w:fill="FFFFFF"/>
        </w:rPr>
      </w:pPr>
      <w:r>
        <w:rPr>
          <w:rFonts w:ascii="Verdana" w:hAnsi="Verdana" w:cs="Arial"/>
          <w:color w:val="222222"/>
          <w:shd w:val="clear" w:color="auto" w:fill="FFFFFF"/>
        </w:rPr>
        <w:t>This p</w:t>
      </w:r>
      <w:r w:rsidR="00376A80" w:rsidRPr="00DA297A">
        <w:rPr>
          <w:rFonts w:ascii="Verdana" w:hAnsi="Verdana" w:cs="Arial"/>
          <w:color w:val="222222"/>
          <w:shd w:val="clear" w:color="auto" w:fill="FFFFFF"/>
        </w:rPr>
        <w:t>icture shows we enjoy social time together in our P</w:t>
      </w:r>
      <w:r>
        <w:rPr>
          <w:rFonts w:ascii="Verdana" w:hAnsi="Verdana" w:cs="Arial"/>
          <w:color w:val="222222"/>
          <w:shd w:val="clear" w:color="auto" w:fill="FFFFFF"/>
        </w:rPr>
        <w:t xml:space="preserve">ickleball </w:t>
      </w:r>
      <w:r w:rsidR="00376A80" w:rsidRPr="00DA297A">
        <w:rPr>
          <w:rFonts w:ascii="Verdana" w:hAnsi="Verdana" w:cs="Arial"/>
          <w:color w:val="222222"/>
          <w:shd w:val="clear" w:color="auto" w:fill="FFFFFF"/>
        </w:rPr>
        <w:t>group. </w:t>
      </w:r>
    </w:p>
    <w:p w14:paraId="4397FF3F" w14:textId="0F745654" w:rsidR="00320097" w:rsidRDefault="00320097" w:rsidP="00320097">
      <w:pPr>
        <w:pStyle w:val="NormalWeb"/>
      </w:pPr>
    </w:p>
    <w:p w14:paraId="3387A564" w14:textId="77777777" w:rsidR="00320097" w:rsidRPr="00DA297A" w:rsidRDefault="00320097" w:rsidP="00DA297A">
      <w:pPr>
        <w:spacing w:line="240" w:lineRule="auto"/>
        <w:rPr>
          <w:rFonts w:ascii="Verdana" w:hAnsi="Verdana"/>
        </w:rPr>
      </w:pPr>
    </w:p>
    <w:p w14:paraId="28317327" w14:textId="77777777" w:rsidR="00376A80" w:rsidRPr="00DA297A" w:rsidRDefault="00376A80" w:rsidP="00DA297A">
      <w:pPr>
        <w:spacing w:after="0" w:line="240" w:lineRule="auto"/>
        <w:rPr>
          <w:rFonts w:ascii="Verdana" w:hAnsi="Verdana"/>
        </w:rPr>
      </w:pPr>
    </w:p>
    <w:p w14:paraId="2D1B2315" w14:textId="77777777" w:rsidR="00320097" w:rsidRDefault="00320097" w:rsidP="00DA297A">
      <w:pPr>
        <w:spacing w:after="0" w:line="240" w:lineRule="auto"/>
        <w:rPr>
          <w:rFonts w:ascii="Verdana" w:hAnsi="Verdana"/>
          <w:b/>
          <w:bCs/>
        </w:rPr>
      </w:pPr>
    </w:p>
    <w:p w14:paraId="5BC65B1D" w14:textId="77777777" w:rsidR="00320097" w:rsidRDefault="00320097" w:rsidP="00DA297A">
      <w:pPr>
        <w:spacing w:after="0" w:line="240" w:lineRule="auto"/>
        <w:rPr>
          <w:rFonts w:ascii="Verdana" w:hAnsi="Verdana"/>
          <w:b/>
          <w:bCs/>
        </w:rPr>
      </w:pPr>
    </w:p>
    <w:p w14:paraId="68073FB3" w14:textId="77777777" w:rsidR="00320097" w:rsidRDefault="00320097" w:rsidP="00DA297A">
      <w:pPr>
        <w:spacing w:after="0" w:line="240" w:lineRule="auto"/>
        <w:rPr>
          <w:rFonts w:ascii="Verdana" w:hAnsi="Verdana"/>
          <w:b/>
          <w:bCs/>
        </w:rPr>
      </w:pPr>
    </w:p>
    <w:p w14:paraId="29B0364E" w14:textId="5855A0D0" w:rsidR="00B33B30" w:rsidRDefault="00B33B30" w:rsidP="00DA297A">
      <w:pPr>
        <w:spacing w:after="0" w:line="240" w:lineRule="auto"/>
        <w:rPr>
          <w:rFonts w:ascii="Verdana" w:hAnsi="Verdana"/>
          <w:b/>
          <w:bCs/>
        </w:rPr>
      </w:pPr>
      <w:r>
        <w:rPr>
          <w:rFonts w:ascii="Verdana" w:hAnsi="Verdana"/>
          <w:b/>
          <w:bCs/>
        </w:rPr>
        <w:t>June 2 2:45-</w:t>
      </w:r>
      <w:proofErr w:type="gramStart"/>
      <w:r>
        <w:rPr>
          <w:rFonts w:ascii="Verdana" w:hAnsi="Verdana"/>
          <w:b/>
          <w:bCs/>
        </w:rPr>
        <w:t>3:45  Library</w:t>
      </w:r>
      <w:proofErr w:type="gramEnd"/>
      <w:r>
        <w:rPr>
          <w:rFonts w:ascii="Verdana" w:hAnsi="Verdana"/>
          <w:b/>
          <w:bCs/>
        </w:rPr>
        <w:t xml:space="preserve"> 3</w:t>
      </w:r>
      <w:r w:rsidRPr="00B33B30">
        <w:rPr>
          <w:rFonts w:ascii="Verdana" w:hAnsi="Verdana"/>
          <w:b/>
          <w:bCs/>
          <w:vertAlign w:val="superscript"/>
        </w:rPr>
        <w:t>rd</w:t>
      </w:r>
      <w:r>
        <w:rPr>
          <w:rFonts w:ascii="Verdana" w:hAnsi="Verdana"/>
          <w:b/>
          <w:bCs/>
        </w:rPr>
        <w:t xml:space="preserve"> floor</w:t>
      </w:r>
    </w:p>
    <w:p w14:paraId="790B87DA" w14:textId="278B650C" w:rsidR="00C34B51" w:rsidRPr="00DA297A" w:rsidRDefault="00C34B51" w:rsidP="00DA297A">
      <w:pPr>
        <w:spacing w:after="0" w:line="240" w:lineRule="auto"/>
        <w:rPr>
          <w:rFonts w:ascii="Verdana" w:hAnsi="Verdana"/>
          <w:b/>
          <w:bCs/>
        </w:rPr>
      </w:pPr>
      <w:r w:rsidRPr="00DA297A">
        <w:rPr>
          <w:rFonts w:ascii="Verdana" w:hAnsi="Verdana"/>
          <w:b/>
          <w:bCs/>
        </w:rPr>
        <w:t>Genealogy Journey: Discovering Your Ancestral Story</w:t>
      </w:r>
    </w:p>
    <w:p w14:paraId="21C0A661" w14:textId="7FD27B70" w:rsidR="00CB58C4" w:rsidRPr="00DA297A" w:rsidRDefault="00CB58C4" w:rsidP="00DA297A">
      <w:pPr>
        <w:shd w:val="clear" w:color="auto" w:fill="FFFFFF"/>
        <w:spacing w:after="0" w:line="240" w:lineRule="auto"/>
        <w:rPr>
          <w:rFonts w:ascii="Verdana" w:eastAsia="Times New Roman" w:hAnsi="Verdana" w:cs="Arial"/>
          <w:color w:val="000000"/>
          <w:kern w:val="0"/>
          <w14:ligatures w14:val="none"/>
        </w:rPr>
      </w:pPr>
      <w:r w:rsidRPr="008D57C1">
        <w:rPr>
          <w:rFonts w:ascii="Verdana" w:eastAsia="Times New Roman" w:hAnsi="Verdana" w:cs="Arial"/>
          <w:color w:val="000000"/>
          <w:kern w:val="0"/>
          <w14:ligatures w14:val="none"/>
        </w:rPr>
        <w:t>Eric Bradley</w:t>
      </w:r>
      <w:r w:rsidRPr="00DA297A">
        <w:rPr>
          <w:rFonts w:ascii="Verdana" w:eastAsia="Times New Roman" w:hAnsi="Verdana" w:cs="Arial"/>
          <w:color w:val="000000"/>
          <w:kern w:val="0"/>
          <w14:ligatures w14:val="none"/>
        </w:rPr>
        <w:t xml:space="preserve"> </w:t>
      </w:r>
    </w:p>
    <w:p w14:paraId="16F2DB8E" w14:textId="77777777" w:rsidR="00CB58C4" w:rsidRPr="00DA297A" w:rsidRDefault="00CB58C4" w:rsidP="00DA297A">
      <w:pPr>
        <w:shd w:val="clear" w:color="auto" w:fill="FFFFFF"/>
        <w:spacing w:after="0" w:line="240" w:lineRule="auto"/>
        <w:rPr>
          <w:rFonts w:ascii="Verdana" w:eastAsia="Times New Roman" w:hAnsi="Verdana" w:cs="Arial"/>
          <w:color w:val="000000"/>
          <w:kern w:val="0"/>
          <w14:ligatures w14:val="none"/>
        </w:rPr>
      </w:pPr>
    </w:p>
    <w:p w14:paraId="367DAFDC" w14:textId="76BB9FEA" w:rsidR="00C34B51" w:rsidRPr="008D57C1" w:rsidRDefault="00C34B51" w:rsidP="00DA297A">
      <w:pPr>
        <w:shd w:val="clear" w:color="auto" w:fill="FFFFFF"/>
        <w:spacing w:after="0" w:line="240" w:lineRule="auto"/>
        <w:rPr>
          <w:rFonts w:ascii="Verdana" w:eastAsia="Times New Roman" w:hAnsi="Verdana" w:cs="Arial"/>
          <w:color w:val="222222"/>
          <w:kern w:val="0"/>
          <w14:ligatures w14:val="none"/>
        </w:rPr>
      </w:pPr>
      <w:r w:rsidRPr="008D57C1">
        <w:rPr>
          <w:rFonts w:ascii="Verdana" w:eastAsia="Times New Roman" w:hAnsi="Verdana" w:cs="Arial"/>
          <w:color w:val="000000"/>
          <w:kern w:val="0"/>
          <w14:ligatures w14:val="none"/>
        </w:rPr>
        <w:t>Want to learn more about your family roots, but don’t know where to start? This session will introduce you to the genealogy (family history) collection of Goshen College’s Mennonite Historical Library</w:t>
      </w:r>
      <w:r w:rsidRPr="00DA297A">
        <w:rPr>
          <w:rFonts w:ascii="Verdana" w:eastAsia="Times New Roman" w:hAnsi="Verdana" w:cs="Arial"/>
          <w:color w:val="000000"/>
          <w:kern w:val="0"/>
          <w14:ligatures w14:val="none"/>
        </w:rPr>
        <w:t xml:space="preserve"> and</w:t>
      </w:r>
      <w:r w:rsidRPr="008D57C1">
        <w:rPr>
          <w:rFonts w:ascii="Verdana" w:eastAsia="Times New Roman" w:hAnsi="Verdana" w:cs="Arial"/>
          <w:color w:val="000000"/>
          <w:kern w:val="0"/>
          <w14:ligatures w14:val="none"/>
        </w:rPr>
        <w:t xml:space="preserve"> look at the print and online genealogical resources available at the MHL and offer best practices for beginning (or furthering) family history research. You may leave learning something new about yourself!</w:t>
      </w:r>
    </w:p>
    <w:p w14:paraId="03E0EB47" w14:textId="7F2D0CE9" w:rsidR="00A631A0" w:rsidRPr="00DA297A" w:rsidRDefault="004C16D4" w:rsidP="00DA297A">
      <w:pPr>
        <w:spacing w:line="240" w:lineRule="auto"/>
        <w:rPr>
          <w:rFonts w:ascii="Verdana" w:eastAsia="Times New Roman" w:hAnsi="Verdana" w:cs="Arial"/>
          <w:color w:val="000000"/>
          <w:kern w:val="0"/>
          <w14:ligatures w14:val="none"/>
        </w:rPr>
      </w:pPr>
      <w:r>
        <w:rPr>
          <w:noProof/>
        </w:rPr>
        <w:drawing>
          <wp:anchor distT="0" distB="0" distL="114300" distR="114300" simplePos="0" relativeHeight="251664384" behindDoc="0" locked="0" layoutInCell="1" allowOverlap="1" wp14:anchorId="5A4ECFFB" wp14:editId="12C84AFB">
            <wp:simplePos x="0" y="0"/>
            <wp:positionH relativeFrom="margin">
              <wp:align>left</wp:align>
            </wp:positionH>
            <wp:positionV relativeFrom="paragraph">
              <wp:posOffset>284480</wp:posOffset>
            </wp:positionV>
            <wp:extent cx="1006475" cy="1509395"/>
            <wp:effectExtent l="0" t="0" r="3175" b="0"/>
            <wp:wrapSquare wrapText="bothSides"/>
            <wp:docPr id="6" name="Picture 5" descr="A person wearing glasses and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wearing glasses and a blue shir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475" cy="1509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FD726" w14:textId="3F7ED137" w:rsidR="00C34B51" w:rsidRPr="00DA297A" w:rsidRDefault="00A631A0" w:rsidP="00DA297A">
      <w:pPr>
        <w:spacing w:line="240" w:lineRule="auto"/>
        <w:rPr>
          <w:rFonts w:ascii="Verdana" w:eastAsia="Times New Roman" w:hAnsi="Verdana" w:cs="Arial"/>
          <w:color w:val="000000"/>
          <w:kern w:val="0"/>
          <w14:ligatures w14:val="none"/>
        </w:rPr>
      </w:pPr>
      <w:r w:rsidRPr="008D57C1">
        <w:rPr>
          <w:rFonts w:ascii="Verdana" w:eastAsia="Times New Roman" w:hAnsi="Verdana" w:cs="Arial"/>
          <w:color w:val="000000"/>
          <w:kern w:val="0"/>
          <w14:ligatures w14:val="none"/>
        </w:rPr>
        <w:t>Eric Bradley is the Head Librarian of the Mennonite Historical Library at Goshen College, where he oversees operations for a comprehensive collection of resources on Amish, Hutterites, Mennonites, and related groups</w:t>
      </w:r>
      <w:r w:rsidRPr="00DA297A">
        <w:rPr>
          <w:rFonts w:ascii="Verdana" w:eastAsia="Times New Roman" w:hAnsi="Verdana" w:cs="Arial"/>
          <w:color w:val="000000"/>
          <w:kern w:val="0"/>
          <w14:ligatures w14:val="none"/>
        </w:rPr>
        <w:t>.</w:t>
      </w:r>
    </w:p>
    <w:p w14:paraId="33781E21" w14:textId="77777777" w:rsidR="00B33B30" w:rsidRDefault="00B33B30" w:rsidP="00DA297A">
      <w:pPr>
        <w:shd w:val="clear" w:color="auto" w:fill="FFFFFF"/>
        <w:spacing w:after="0" w:line="240" w:lineRule="auto"/>
        <w:rPr>
          <w:rFonts w:ascii="Verdana" w:eastAsia="Times New Roman" w:hAnsi="Verdana" w:cs="Arial"/>
          <w:b/>
          <w:bCs/>
          <w:color w:val="222222"/>
          <w:kern w:val="0"/>
          <w14:ligatures w14:val="none"/>
        </w:rPr>
      </w:pPr>
    </w:p>
    <w:p w14:paraId="7FB1C2AB" w14:textId="77777777" w:rsidR="00585A51" w:rsidRDefault="00585A51" w:rsidP="00DA297A">
      <w:pPr>
        <w:shd w:val="clear" w:color="auto" w:fill="FFFFFF"/>
        <w:spacing w:after="0" w:line="240" w:lineRule="auto"/>
        <w:rPr>
          <w:rFonts w:ascii="Verdana" w:eastAsia="Times New Roman" w:hAnsi="Verdana" w:cs="Arial"/>
          <w:b/>
          <w:bCs/>
          <w:color w:val="222222"/>
          <w:kern w:val="0"/>
          <w14:ligatures w14:val="none"/>
        </w:rPr>
      </w:pPr>
    </w:p>
    <w:p w14:paraId="701CFA5D" w14:textId="77777777" w:rsidR="00585A51" w:rsidRDefault="00585A51" w:rsidP="00DA297A">
      <w:pPr>
        <w:shd w:val="clear" w:color="auto" w:fill="FFFFFF"/>
        <w:spacing w:after="0" w:line="240" w:lineRule="auto"/>
        <w:rPr>
          <w:rFonts w:ascii="Verdana" w:eastAsia="Times New Roman" w:hAnsi="Verdana" w:cs="Arial"/>
          <w:b/>
          <w:bCs/>
          <w:color w:val="222222"/>
          <w:kern w:val="0"/>
          <w14:ligatures w14:val="none"/>
        </w:rPr>
      </w:pPr>
    </w:p>
    <w:p w14:paraId="622456F9" w14:textId="77777777" w:rsidR="00585A51" w:rsidRDefault="00585A51" w:rsidP="00DA297A">
      <w:pPr>
        <w:shd w:val="clear" w:color="auto" w:fill="FFFFFF"/>
        <w:spacing w:after="0" w:line="240" w:lineRule="auto"/>
        <w:rPr>
          <w:rFonts w:ascii="Verdana" w:eastAsia="Times New Roman" w:hAnsi="Verdana" w:cs="Arial"/>
          <w:b/>
          <w:bCs/>
          <w:color w:val="222222"/>
          <w:kern w:val="0"/>
          <w14:ligatures w14:val="none"/>
        </w:rPr>
      </w:pPr>
    </w:p>
    <w:p w14:paraId="7BE90DE3" w14:textId="77777777" w:rsidR="00585A51" w:rsidRDefault="00585A51" w:rsidP="00DA297A">
      <w:pPr>
        <w:shd w:val="clear" w:color="auto" w:fill="FFFFFF"/>
        <w:spacing w:after="0" w:line="240" w:lineRule="auto"/>
        <w:rPr>
          <w:rFonts w:ascii="Verdana" w:eastAsia="Times New Roman" w:hAnsi="Verdana" w:cs="Arial"/>
          <w:b/>
          <w:bCs/>
          <w:color w:val="222222"/>
          <w:kern w:val="0"/>
          <w14:ligatures w14:val="none"/>
        </w:rPr>
      </w:pPr>
    </w:p>
    <w:p w14:paraId="0294ED38" w14:textId="77777777" w:rsidR="00585A51" w:rsidRDefault="00585A51" w:rsidP="00DA297A">
      <w:pPr>
        <w:shd w:val="clear" w:color="auto" w:fill="FFFFFF"/>
        <w:spacing w:after="0" w:line="240" w:lineRule="auto"/>
        <w:rPr>
          <w:rFonts w:ascii="Verdana" w:eastAsia="Times New Roman" w:hAnsi="Verdana" w:cs="Arial"/>
          <w:b/>
          <w:bCs/>
          <w:color w:val="222222"/>
          <w:kern w:val="0"/>
          <w14:ligatures w14:val="none"/>
        </w:rPr>
      </w:pPr>
    </w:p>
    <w:p w14:paraId="5E7A6D3B" w14:textId="77777777" w:rsidR="00585A51" w:rsidRDefault="00585A51" w:rsidP="00DA297A">
      <w:pPr>
        <w:shd w:val="clear" w:color="auto" w:fill="FFFFFF"/>
        <w:spacing w:after="0" w:line="240" w:lineRule="auto"/>
        <w:rPr>
          <w:rFonts w:ascii="Verdana" w:eastAsia="Times New Roman" w:hAnsi="Verdana" w:cs="Arial"/>
          <w:b/>
          <w:bCs/>
          <w:color w:val="222222"/>
          <w:kern w:val="0"/>
          <w14:ligatures w14:val="none"/>
        </w:rPr>
      </w:pPr>
    </w:p>
    <w:p w14:paraId="0BDF3ED9" w14:textId="265D25A8" w:rsidR="00B33B30" w:rsidRDefault="00B33B30" w:rsidP="00DA297A">
      <w:pPr>
        <w:shd w:val="clear" w:color="auto" w:fill="FFFFFF"/>
        <w:spacing w:after="0" w:line="240" w:lineRule="auto"/>
        <w:rPr>
          <w:rFonts w:ascii="Verdana" w:eastAsia="Times New Roman" w:hAnsi="Verdana" w:cs="Arial"/>
          <w:b/>
          <w:bCs/>
          <w:color w:val="222222"/>
          <w:kern w:val="0"/>
          <w14:ligatures w14:val="none"/>
        </w:rPr>
      </w:pPr>
      <w:r>
        <w:rPr>
          <w:rFonts w:ascii="Verdana" w:eastAsia="Times New Roman" w:hAnsi="Verdana" w:cs="Arial"/>
          <w:b/>
          <w:bCs/>
          <w:color w:val="222222"/>
          <w:kern w:val="0"/>
          <w14:ligatures w14:val="none"/>
        </w:rPr>
        <w:t>June 2 4-5 pm Good Library</w:t>
      </w:r>
    </w:p>
    <w:p w14:paraId="3C4DF634" w14:textId="2228A218" w:rsidR="00376A80" w:rsidRPr="00797BDC" w:rsidRDefault="00376A80" w:rsidP="00DA297A">
      <w:pPr>
        <w:shd w:val="clear" w:color="auto" w:fill="FFFFFF"/>
        <w:spacing w:after="0" w:line="240" w:lineRule="auto"/>
        <w:rPr>
          <w:rFonts w:ascii="Verdana" w:eastAsia="Times New Roman" w:hAnsi="Verdana" w:cs="Arial"/>
          <w:b/>
          <w:bCs/>
          <w:color w:val="222222"/>
          <w:kern w:val="0"/>
          <w14:ligatures w14:val="none"/>
        </w:rPr>
      </w:pPr>
      <w:r w:rsidRPr="00797BDC">
        <w:rPr>
          <w:rFonts w:ascii="Verdana" w:eastAsia="Times New Roman" w:hAnsi="Verdana" w:cs="Arial"/>
          <w:b/>
          <w:bCs/>
          <w:color w:val="222222"/>
          <w:kern w:val="0"/>
          <w14:ligatures w14:val="none"/>
        </w:rPr>
        <w:t>Normalizing Academic Support</w:t>
      </w:r>
    </w:p>
    <w:p w14:paraId="5816317E" w14:textId="736D37F3" w:rsidR="00376A80" w:rsidRPr="00DA297A" w:rsidRDefault="00376A80" w:rsidP="00DA297A">
      <w:pPr>
        <w:shd w:val="clear" w:color="auto" w:fill="FFFFFF"/>
        <w:spacing w:after="0" w:line="240" w:lineRule="auto"/>
        <w:rPr>
          <w:rFonts w:ascii="Verdana" w:eastAsia="Times New Roman" w:hAnsi="Verdana" w:cs="Arial"/>
          <w:color w:val="222222"/>
          <w:kern w:val="0"/>
          <w14:ligatures w14:val="none"/>
        </w:rPr>
      </w:pPr>
      <w:r w:rsidRPr="00DA297A">
        <w:rPr>
          <w:rFonts w:ascii="Verdana" w:eastAsia="Times New Roman" w:hAnsi="Verdana" w:cs="Arial"/>
          <w:color w:val="222222"/>
          <w:kern w:val="0"/>
          <w14:ligatures w14:val="none"/>
        </w:rPr>
        <w:t>Jan Kauffman</w:t>
      </w:r>
    </w:p>
    <w:p w14:paraId="1BCE2128" w14:textId="77777777" w:rsidR="00376A80" w:rsidRPr="00797BDC" w:rsidRDefault="00376A80" w:rsidP="00DA297A">
      <w:pPr>
        <w:shd w:val="clear" w:color="auto" w:fill="FFFFFF"/>
        <w:spacing w:after="0" w:line="240" w:lineRule="auto"/>
        <w:rPr>
          <w:rFonts w:ascii="Verdana" w:eastAsia="Times New Roman" w:hAnsi="Verdana" w:cs="Arial"/>
          <w:color w:val="222222"/>
          <w:kern w:val="0"/>
          <w14:ligatures w14:val="none"/>
        </w:rPr>
      </w:pPr>
    </w:p>
    <w:p w14:paraId="72F75290" w14:textId="77777777" w:rsidR="00376A80" w:rsidRPr="00797BDC" w:rsidRDefault="00376A80" w:rsidP="00DA297A">
      <w:pPr>
        <w:shd w:val="clear" w:color="auto" w:fill="FFFFFF"/>
        <w:spacing w:after="0" w:line="240" w:lineRule="auto"/>
        <w:rPr>
          <w:rFonts w:ascii="Verdana" w:eastAsia="Times New Roman" w:hAnsi="Verdana" w:cs="Arial"/>
          <w:color w:val="222222"/>
          <w:kern w:val="0"/>
          <w14:ligatures w14:val="none"/>
        </w:rPr>
      </w:pPr>
      <w:r w:rsidRPr="00797BDC">
        <w:rPr>
          <w:rFonts w:ascii="Verdana" w:eastAsia="Times New Roman" w:hAnsi="Verdana" w:cs="Arial"/>
          <w:color w:val="222222"/>
          <w:kern w:val="0"/>
          <w14:ligatures w14:val="none"/>
        </w:rPr>
        <w:t>How have GC's demographics changed in the past 10 years?  What factors impact students' persistence toward graduation?  What is the Developing HSI grant?  Who works in the Academic Success Center?  Come meet some of the staff in the ASC and hear about how we are normalizing academic support and expanding our services to reach more students. </w:t>
      </w:r>
    </w:p>
    <w:p w14:paraId="15275F6B" w14:textId="77777777" w:rsidR="00376A80" w:rsidRPr="00797BDC" w:rsidRDefault="00376A80" w:rsidP="00DA297A">
      <w:pPr>
        <w:shd w:val="clear" w:color="auto" w:fill="FFFFFF"/>
        <w:spacing w:after="0" w:line="240" w:lineRule="auto"/>
        <w:rPr>
          <w:rFonts w:ascii="Verdana" w:eastAsia="Times New Roman" w:hAnsi="Verdana" w:cs="Arial"/>
          <w:color w:val="222222"/>
          <w:kern w:val="0"/>
          <w14:ligatures w14:val="none"/>
        </w:rPr>
      </w:pPr>
    </w:p>
    <w:p w14:paraId="05AA2085" w14:textId="23699E75" w:rsidR="00376A80" w:rsidRPr="00797BDC" w:rsidRDefault="004C16D4" w:rsidP="00DA297A">
      <w:pPr>
        <w:shd w:val="clear" w:color="auto" w:fill="FFFFFF"/>
        <w:spacing w:after="0" w:line="240" w:lineRule="auto"/>
        <w:rPr>
          <w:rFonts w:ascii="Verdana" w:eastAsia="Times New Roman" w:hAnsi="Verdana" w:cs="Arial"/>
          <w:color w:val="222222"/>
          <w:kern w:val="0"/>
          <w14:ligatures w14:val="none"/>
        </w:rPr>
      </w:pPr>
      <w:r>
        <w:rPr>
          <w:noProof/>
        </w:rPr>
        <w:drawing>
          <wp:anchor distT="0" distB="0" distL="114300" distR="114300" simplePos="0" relativeHeight="251665408" behindDoc="0" locked="0" layoutInCell="1" allowOverlap="1" wp14:anchorId="25F0A222" wp14:editId="452EF534">
            <wp:simplePos x="0" y="0"/>
            <wp:positionH relativeFrom="column">
              <wp:posOffset>0</wp:posOffset>
            </wp:positionH>
            <wp:positionV relativeFrom="paragraph">
              <wp:posOffset>0</wp:posOffset>
            </wp:positionV>
            <wp:extent cx="890588" cy="1113235"/>
            <wp:effectExtent l="0" t="0" r="5080" b="0"/>
            <wp:wrapSquare wrapText="bothSides"/>
            <wp:docPr id="1366911881" name="Picture 1" descr="Dr. Jan Kauf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Jan Kauffm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588" cy="111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A80" w:rsidRPr="00797BDC">
        <w:rPr>
          <w:rFonts w:ascii="Verdana" w:eastAsia="Times New Roman" w:hAnsi="Verdana" w:cs="Arial"/>
          <w:color w:val="222222"/>
          <w:kern w:val="0"/>
          <w14:ligatures w14:val="none"/>
        </w:rPr>
        <w:t>Jan Kauffman is the Associate Dean of Student Success. </w:t>
      </w:r>
      <w:r w:rsidR="00376A80" w:rsidRPr="00DA297A">
        <w:rPr>
          <w:rFonts w:ascii="Verdana" w:eastAsia="Times New Roman" w:hAnsi="Verdana" w:cs="Arial"/>
          <w:color w:val="222222"/>
          <w:kern w:val="0"/>
          <w14:ligatures w14:val="none"/>
        </w:rPr>
        <w:t>“</w:t>
      </w:r>
      <w:r w:rsidR="00376A80" w:rsidRPr="00797BDC">
        <w:rPr>
          <w:rFonts w:ascii="Verdana" w:eastAsia="Times New Roman" w:hAnsi="Verdana" w:cs="Arial"/>
          <w:color w:val="222222"/>
          <w:kern w:val="0"/>
          <w14:ligatures w14:val="none"/>
        </w:rPr>
        <w:t>Normalizing Academic Support</w:t>
      </w:r>
      <w:r w:rsidR="00376A80" w:rsidRPr="00DA297A">
        <w:rPr>
          <w:rFonts w:ascii="Verdana" w:eastAsia="Times New Roman" w:hAnsi="Verdana" w:cs="Arial"/>
          <w:color w:val="222222"/>
          <w:kern w:val="0"/>
          <w14:ligatures w14:val="none"/>
        </w:rPr>
        <w:t>” Her blend of experience with</w:t>
      </w:r>
      <w:r w:rsidR="00376A80" w:rsidRPr="00797BDC">
        <w:rPr>
          <w:rFonts w:ascii="Verdana" w:eastAsia="Times New Roman" w:hAnsi="Verdana" w:cs="Arial"/>
          <w:color w:val="222222"/>
          <w:kern w:val="0"/>
          <w14:ligatures w14:val="none"/>
        </w:rPr>
        <w:t xml:space="preserve"> student life and academic affairs has allowed her to approach her work with a lens for student success and a broad understanding of higher education</w:t>
      </w:r>
      <w:r w:rsidR="00376A80" w:rsidRPr="00DA297A">
        <w:rPr>
          <w:rFonts w:ascii="Verdana" w:eastAsia="Times New Roman" w:hAnsi="Verdana" w:cs="Arial"/>
          <w:color w:val="222222"/>
          <w:kern w:val="0"/>
          <w14:ligatures w14:val="none"/>
        </w:rPr>
        <w:t>.</w:t>
      </w:r>
    </w:p>
    <w:p w14:paraId="6AAE38A6" w14:textId="77777777" w:rsidR="00376A80" w:rsidRPr="00797BDC" w:rsidRDefault="00376A80" w:rsidP="00DA297A">
      <w:pPr>
        <w:shd w:val="clear" w:color="auto" w:fill="FFFFFF"/>
        <w:spacing w:after="0" w:line="240" w:lineRule="auto"/>
        <w:rPr>
          <w:rFonts w:ascii="Verdana" w:eastAsia="Times New Roman" w:hAnsi="Verdana" w:cs="Arial"/>
          <w:color w:val="222222"/>
          <w:kern w:val="0"/>
          <w14:ligatures w14:val="none"/>
        </w:rPr>
      </w:pPr>
    </w:p>
    <w:p w14:paraId="146839E2" w14:textId="77777777" w:rsidR="00B33B30" w:rsidRDefault="00B33B30" w:rsidP="00DA297A">
      <w:pPr>
        <w:shd w:val="clear" w:color="auto" w:fill="FFFFFF"/>
        <w:spacing w:after="0" w:line="240" w:lineRule="auto"/>
        <w:rPr>
          <w:rFonts w:ascii="Verdana" w:hAnsi="Verdana"/>
          <w:b/>
          <w:bCs/>
        </w:rPr>
      </w:pPr>
    </w:p>
    <w:p w14:paraId="057F4A12" w14:textId="77777777" w:rsidR="004C16D4" w:rsidRDefault="004C16D4" w:rsidP="00DA297A">
      <w:pPr>
        <w:shd w:val="clear" w:color="auto" w:fill="FFFFFF"/>
        <w:spacing w:after="0" w:line="240" w:lineRule="auto"/>
        <w:rPr>
          <w:rFonts w:ascii="Verdana" w:hAnsi="Verdana"/>
          <w:b/>
          <w:bCs/>
        </w:rPr>
      </w:pPr>
    </w:p>
    <w:p w14:paraId="17AFBA28" w14:textId="77777777" w:rsidR="004C16D4" w:rsidRDefault="004C16D4" w:rsidP="00DA297A">
      <w:pPr>
        <w:shd w:val="clear" w:color="auto" w:fill="FFFFFF"/>
        <w:spacing w:after="0" w:line="240" w:lineRule="auto"/>
        <w:rPr>
          <w:rFonts w:ascii="Verdana" w:hAnsi="Verdana"/>
          <w:b/>
          <w:bCs/>
        </w:rPr>
      </w:pPr>
    </w:p>
    <w:p w14:paraId="6349AFC3" w14:textId="2CED9908" w:rsidR="00B33B30" w:rsidRDefault="00B33B30" w:rsidP="00DA297A">
      <w:pPr>
        <w:shd w:val="clear" w:color="auto" w:fill="FFFFFF"/>
        <w:spacing w:after="0" w:line="240" w:lineRule="auto"/>
        <w:rPr>
          <w:rFonts w:ascii="Verdana" w:hAnsi="Verdana"/>
          <w:b/>
          <w:bCs/>
        </w:rPr>
      </w:pPr>
      <w:r>
        <w:rPr>
          <w:rFonts w:ascii="Verdana" w:hAnsi="Verdana"/>
          <w:b/>
          <w:bCs/>
        </w:rPr>
        <w:t xml:space="preserve">June </w:t>
      </w:r>
      <w:proofErr w:type="gramStart"/>
      <w:r>
        <w:rPr>
          <w:rFonts w:ascii="Verdana" w:hAnsi="Verdana"/>
          <w:b/>
          <w:bCs/>
        </w:rPr>
        <w:t>3</w:t>
      </w:r>
      <w:r w:rsidR="00956929">
        <w:rPr>
          <w:rFonts w:ascii="Verdana" w:hAnsi="Verdana"/>
          <w:b/>
          <w:bCs/>
        </w:rPr>
        <w:t xml:space="preserve"> </w:t>
      </w:r>
      <w:r>
        <w:rPr>
          <w:rFonts w:ascii="Verdana" w:hAnsi="Verdana"/>
          <w:b/>
          <w:bCs/>
        </w:rPr>
        <w:t xml:space="preserve"> 9</w:t>
      </w:r>
      <w:proofErr w:type="gramEnd"/>
      <w:r>
        <w:rPr>
          <w:rFonts w:ascii="Verdana" w:hAnsi="Verdana"/>
          <w:b/>
          <w:bCs/>
        </w:rPr>
        <w:t>-10 am  Music Center Classroom 100</w:t>
      </w:r>
    </w:p>
    <w:p w14:paraId="6EA88B6D" w14:textId="7D81453A" w:rsidR="00376A80" w:rsidRPr="00DA297A" w:rsidRDefault="00313EC9" w:rsidP="00DA297A">
      <w:pPr>
        <w:shd w:val="clear" w:color="auto" w:fill="FFFFFF"/>
        <w:spacing w:after="0" w:line="240" w:lineRule="auto"/>
        <w:rPr>
          <w:rFonts w:ascii="Verdana" w:hAnsi="Verdana"/>
          <w:b/>
          <w:bCs/>
        </w:rPr>
      </w:pPr>
      <w:r w:rsidRPr="00DA297A">
        <w:rPr>
          <w:rFonts w:ascii="Verdana" w:hAnsi="Verdana"/>
          <w:b/>
          <w:bCs/>
        </w:rPr>
        <w:t xml:space="preserve">Promoting Campus Sustainability </w:t>
      </w:r>
    </w:p>
    <w:p w14:paraId="2C190D52" w14:textId="1557E056" w:rsidR="00313EC9" w:rsidRPr="00DA297A" w:rsidRDefault="00313EC9" w:rsidP="00DA297A">
      <w:pPr>
        <w:spacing w:line="240" w:lineRule="auto"/>
        <w:rPr>
          <w:rFonts w:ascii="Verdana" w:hAnsi="Verdana"/>
        </w:rPr>
      </w:pPr>
      <w:r w:rsidRPr="00DA297A">
        <w:rPr>
          <w:rFonts w:ascii="Verdana" w:hAnsi="Verdana"/>
        </w:rPr>
        <w:t>Dan Barwick</w:t>
      </w:r>
    </w:p>
    <w:p w14:paraId="64D694A5" w14:textId="04CFECC3" w:rsidR="00313EC9" w:rsidRPr="00DA297A" w:rsidRDefault="00313EC9" w:rsidP="00DA297A">
      <w:pPr>
        <w:spacing w:line="240" w:lineRule="auto"/>
        <w:rPr>
          <w:rFonts w:ascii="Verdana" w:hAnsi="Verdana"/>
        </w:rPr>
      </w:pPr>
      <w:r w:rsidRPr="00DA297A">
        <w:rPr>
          <w:rFonts w:ascii="Verdana" w:hAnsi="Verdana"/>
        </w:rPr>
        <w:t>In this class, students will explore the role of the Sustainability Coordinator in fostering conservation and sustainability efforts across campus. They'll learn how to enhance environmental stewardship by supporting the maintenance of campus buildings, grounds, and systems. Additionally, students will understand the importance of collecting and reporting data related to Goshen College's sustainability initiatives and related designations, promoting a holistic approach to campus sustainability.</w:t>
      </w:r>
    </w:p>
    <w:p w14:paraId="112262B8" w14:textId="77777777" w:rsidR="00313EC9" w:rsidRPr="00DA297A" w:rsidRDefault="00313EC9" w:rsidP="00DA297A">
      <w:pPr>
        <w:spacing w:line="240" w:lineRule="auto"/>
        <w:rPr>
          <w:rFonts w:ascii="Verdana" w:hAnsi="Verdana"/>
        </w:rPr>
      </w:pPr>
    </w:p>
    <w:p w14:paraId="0F72A48E" w14:textId="20775A34" w:rsidR="00313EC9" w:rsidRPr="00DA297A" w:rsidRDefault="00585A51" w:rsidP="00DA297A">
      <w:pPr>
        <w:spacing w:line="240" w:lineRule="auto"/>
        <w:rPr>
          <w:rFonts w:ascii="Verdana" w:hAnsi="Verdana"/>
        </w:rPr>
      </w:pPr>
      <w:r>
        <w:rPr>
          <w:noProof/>
        </w:rPr>
        <w:drawing>
          <wp:anchor distT="0" distB="0" distL="114300" distR="114300" simplePos="0" relativeHeight="251659264" behindDoc="0" locked="0" layoutInCell="1" allowOverlap="1" wp14:anchorId="28D35247" wp14:editId="334894C0">
            <wp:simplePos x="0" y="0"/>
            <wp:positionH relativeFrom="margin">
              <wp:align>left</wp:align>
            </wp:positionH>
            <wp:positionV relativeFrom="paragraph">
              <wp:posOffset>70802</wp:posOffset>
            </wp:positionV>
            <wp:extent cx="990600" cy="1386840"/>
            <wp:effectExtent l="0" t="0" r="0" b="3810"/>
            <wp:wrapSquare wrapText="bothSides"/>
            <wp:docPr id="2" name="Picture 1" descr="A person smiling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miling in a blue shirt&#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56" t="3548" r="-1905" b="2502"/>
                    <a:stretch/>
                  </pic:blipFill>
                  <pic:spPr bwMode="auto">
                    <a:xfrm>
                      <a:off x="0" y="0"/>
                      <a:ext cx="9906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C9" w:rsidRPr="00DA297A">
        <w:rPr>
          <w:rFonts w:ascii="Verdana" w:hAnsi="Verdana"/>
        </w:rPr>
        <w:t>Dan Barwick, a Goshen College graduate</w:t>
      </w:r>
      <w:r w:rsidR="00E05D6E" w:rsidRPr="00DA297A">
        <w:rPr>
          <w:rFonts w:ascii="Verdana" w:hAnsi="Verdana"/>
        </w:rPr>
        <w:t xml:space="preserve"> and now Sustainability Coordinator at the college. When he lived in Denver, CO he</w:t>
      </w:r>
      <w:r w:rsidR="00313EC9" w:rsidRPr="00DA297A">
        <w:rPr>
          <w:rFonts w:ascii="Verdana" w:hAnsi="Verdana"/>
        </w:rPr>
        <w:t xml:space="preserve"> played a pivotal role in deploying 200 electric vehicles for Lyft's Express Drive program in Colorado, marking the largest single deployment of EVs in the state's history. After nearly a decade in Denver, he returned to </w:t>
      </w:r>
      <w:r w:rsidR="00E05D6E" w:rsidRPr="00DA297A">
        <w:rPr>
          <w:rFonts w:ascii="Verdana" w:hAnsi="Verdana"/>
        </w:rPr>
        <w:t>Goshen</w:t>
      </w:r>
      <w:r w:rsidR="00313EC9" w:rsidRPr="00DA297A">
        <w:rPr>
          <w:rFonts w:ascii="Verdana" w:hAnsi="Verdana"/>
        </w:rPr>
        <w:t xml:space="preserve"> where he continues to champion environmental initiatives. </w:t>
      </w:r>
    </w:p>
    <w:p w14:paraId="7B3A200C" w14:textId="77777777" w:rsidR="00585A51" w:rsidRDefault="00585A51" w:rsidP="00DA297A">
      <w:pPr>
        <w:spacing w:after="0" w:line="240" w:lineRule="auto"/>
        <w:rPr>
          <w:rFonts w:ascii="Verdana" w:eastAsia="Times New Roman" w:hAnsi="Verdana" w:cs="Arial"/>
          <w:b/>
          <w:bCs/>
          <w:kern w:val="0"/>
          <w14:ligatures w14:val="none"/>
        </w:rPr>
      </w:pPr>
    </w:p>
    <w:p w14:paraId="2CE53870" w14:textId="77777777" w:rsidR="00585A51" w:rsidRDefault="00585A51" w:rsidP="00DA297A">
      <w:pPr>
        <w:spacing w:after="0" w:line="240" w:lineRule="auto"/>
        <w:rPr>
          <w:rFonts w:ascii="Verdana" w:eastAsia="Times New Roman" w:hAnsi="Verdana" w:cs="Arial"/>
          <w:b/>
          <w:bCs/>
          <w:kern w:val="0"/>
          <w14:ligatures w14:val="none"/>
        </w:rPr>
      </w:pPr>
    </w:p>
    <w:p w14:paraId="09D7A319" w14:textId="77777777" w:rsidR="00585A51" w:rsidRDefault="00585A51" w:rsidP="00DA297A">
      <w:pPr>
        <w:spacing w:after="0" w:line="240" w:lineRule="auto"/>
        <w:rPr>
          <w:rFonts w:ascii="Verdana" w:eastAsia="Times New Roman" w:hAnsi="Verdana" w:cs="Arial"/>
          <w:b/>
          <w:bCs/>
          <w:kern w:val="0"/>
          <w14:ligatures w14:val="none"/>
        </w:rPr>
      </w:pPr>
    </w:p>
    <w:p w14:paraId="5A372EE8" w14:textId="77777777" w:rsidR="008B0AA5" w:rsidRDefault="008B0AA5" w:rsidP="00DA297A">
      <w:pPr>
        <w:spacing w:after="0" w:line="240" w:lineRule="auto"/>
        <w:rPr>
          <w:rFonts w:ascii="Verdana" w:eastAsia="Times New Roman" w:hAnsi="Verdana" w:cs="Arial"/>
          <w:b/>
          <w:bCs/>
          <w:kern w:val="0"/>
          <w14:ligatures w14:val="none"/>
        </w:rPr>
      </w:pPr>
    </w:p>
    <w:p w14:paraId="71D2F2A7" w14:textId="77777777" w:rsidR="008B0AA5" w:rsidRDefault="008B0AA5" w:rsidP="00DA297A">
      <w:pPr>
        <w:spacing w:after="0" w:line="240" w:lineRule="auto"/>
        <w:rPr>
          <w:rFonts w:ascii="Verdana" w:eastAsia="Times New Roman" w:hAnsi="Verdana" w:cs="Arial"/>
          <w:b/>
          <w:bCs/>
          <w:kern w:val="0"/>
          <w14:ligatures w14:val="none"/>
        </w:rPr>
      </w:pPr>
    </w:p>
    <w:p w14:paraId="74316E93" w14:textId="711D33F4" w:rsidR="009C73C8" w:rsidRPr="00DA297A" w:rsidRDefault="00B33B30" w:rsidP="00DA297A">
      <w:pPr>
        <w:spacing w:after="0" w:line="240" w:lineRule="auto"/>
        <w:rPr>
          <w:rFonts w:ascii="Verdana" w:eastAsia="Times New Roman" w:hAnsi="Verdana" w:cs="Arial"/>
          <w:b/>
          <w:bCs/>
          <w:kern w:val="0"/>
          <w14:ligatures w14:val="none"/>
        </w:rPr>
      </w:pPr>
      <w:r>
        <w:rPr>
          <w:rFonts w:ascii="Verdana" w:eastAsia="Times New Roman" w:hAnsi="Verdana" w:cs="Arial"/>
          <w:b/>
          <w:bCs/>
          <w:kern w:val="0"/>
          <w14:ligatures w14:val="none"/>
        </w:rPr>
        <w:t>June 3 10:15-10:30</w:t>
      </w:r>
      <w:r w:rsidR="00956929">
        <w:rPr>
          <w:rFonts w:ascii="Verdana" w:eastAsia="Times New Roman" w:hAnsi="Verdana" w:cs="Arial"/>
          <w:b/>
          <w:bCs/>
          <w:kern w:val="0"/>
          <w14:ligatures w14:val="none"/>
        </w:rPr>
        <w:t xml:space="preserve"> am</w:t>
      </w:r>
      <w:r>
        <w:rPr>
          <w:rFonts w:ascii="Verdana" w:eastAsia="Times New Roman" w:hAnsi="Verdana" w:cs="Arial"/>
          <w:b/>
          <w:bCs/>
          <w:kern w:val="0"/>
          <w14:ligatures w14:val="none"/>
        </w:rPr>
        <w:t xml:space="preserve"> Travel  10:30 – 11:30 am  Luke  Gascho’s place</w:t>
      </w:r>
    </w:p>
    <w:p w14:paraId="74A66E0F" w14:textId="36F871C5" w:rsidR="00E05D6E" w:rsidRPr="00DA297A" w:rsidRDefault="00E05D6E" w:rsidP="00DA297A">
      <w:pPr>
        <w:spacing w:after="0" w:line="240" w:lineRule="auto"/>
        <w:rPr>
          <w:rFonts w:ascii="Verdana" w:eastAsia="Times New Roman" w:hAnsi="Verdana" w:cs="Arial"/>
          <w:b/>
          <w:bCs/>
          <w:kern w:val="0"/>
          <w14:ligatures w14:val="none"/>
        </w:rPr>
      </w:pPr>
      <w:r w:rsidRPr="00244331">
        <w:rPr>
          <w:rFonts w:ascii="Verdana" w:eastAsia="Times New Roman" w:hAnsi="Verdana" w:cs="Arial"/>
          <w:b/>
          <w:bCs/>
          <w:kern w:val="0"/>
          <w14:ligatures w14:val="none"/>
        </w:rPr>
        <w:t>Edible Forest Tour</w:t>
      </w:r>
    </w:p>
    <w:p w14:paraId="351CA46E" w14:textId="3BFB3E8B" w:rsidR="00E05D6E" w:rsidRPr="00DA297A" w:rsidRDefault="00E05D6E" w:rsidP="00DA297A">
      <w:pPr>
        <w:spacing w:after="0" w:line="240" w:lineRule="auto"/>
        <w:rPr>
          <w:rFonts w:ascii="Verdana" w:eastAsia="Times New Roman" w:hAnsi="Verdana" w:cs="Arial"/>
          <w:kern w:val="0"/>
          <w14:ligatures w14:val="none"/>
        </w:rPr>
      </w:pPr>
      <w:r w:rsidRPr="00DA297A">
        <w:rPr>
          <w:rFonts w:ascii="Verdana" w:eastAsia="Times New Roman" w:hAnsi="Verdana" w:cs="Arial"/>
          <w:kern w:val="0"/>
          <w14:ligatures w14:val="none"/>
        </w:rPr>
        <w:t>Luck Gascho</w:t>
      </w:r>
    </w:p>
    <w:p w14:paraId="4CEBBC26" w14:textId="77777777" w:rsidR="00E05D6E" w:rsidRPr="00244331" w:rsidRDefault="00E05D6E" w:rsidP="00DA297A">
      <w:pPr>
        <w:spacing w:after="0" w:line="240" w:lineRule="auto"/>
        <w:rPr>
          <w:rFonts w:ascii="Verdana" w:eastAsia="Times New Roman" w:hAnsi="Verdana" w:cs="Arial"/>
          <w:kern w:val="0"/>
          <w14:ligatures w14:val="none"/>
        </w:rPr>
      </w:pPr>
    </w:p>
    <w:p w14:paraId="2FD92A7D" w14:textId="77777777" w:rsidR="00E05D6E" w:rsidRPr="00244331" w:rsidRDefault="00E05D6E" w:rsidP="00DA297A">
      <w:pPr>
        <w:spacing w:after="0" w:line="240" w:lineRule="auto"/>
        <w:rPr>
          <w:rFonts w:ascii="Verdana" w:eastAsia="Times New Roman" w:hAnsi="Verdana" w:cs="Arial"/>
          <w:kern w:val="0"/>
          <w14:ligatures w14:val="none"/>
        </w:rPr>
      </w:pPr>
      <w:r w:rsidRPr="00244331">
        <w:rPr>
          <w:rFonts w:ascii="Verdana" w:eastAsia="Times New Roman" w:hAnsi="Verdana" w:cs="Arial"/>
          <w:kern w:val="0"/>
          <w14:ligatures w14:val="none"/>
        </w:rPr>
        <w:t>Luke will lead a tour of his 2.5-acre fruit, nut and berry orchard. He will explain how this orchard is an example of regenerative agriculture. Participants will learn about the strengths of a polyculture design, how soil health is nurtured, and the holistic way pests are managed. The group will consider the opportunities to promote resilient food systems</w:t>
      </w:r>
    </w:p>
    <w:p w14:paraId="393FCCC3" w14:textId="77777777" w:rsidR="00E05D6E" w:rsidRPr="00244331" w:rsidRDefault="00E05D6E" w:rsidP="00DA297A">
      <w:pPr>
        <w:spacing w:after="0" w:line="240" w:lineRule="auto"/>
        <w:rPr>
          <w:rFonts w:ascii="Verdana" w:eastAsia="Times New Roman" w:hAnsi="Verdana" w:cs="Arial"/>
          <w:kern w:val="0"/>
          <w14:ligatures w14:val="none"/>
        </w:rPr>
      </w:pPr>
    </w:p>
    <w:p w14:paraId="709A9376" w14:textId="4315832A" w:rsidR="00E05D6E" w:rsidRPr="00DA297A" w:rsidRDefault="00585A51" w:rsidP="00DA297A">
      <w:pPr>
        <w:spacing w:after="0" w:line="240" w:lineRule="auto"/>
        <w:rPr>
          <w:rFonts w:ascii="Verdana" w:hAnsi="Verdana" w:cs="Arial"/>
        </w:rPr>
      </w:pPr>
      <w:r>
        <w:rPr>
          <w:noProof/>
        </w:rPr>
        <w:drawing>
          <wp:anchor distT="0" distB="0" distL="114300" distR="114300" simplePos="0" relativeHeight="251663360" behindDoc="0" locked="0" layoutInCell="1" allowOverlap="1" wp14:anchorId="2B55AFBC" wp14:editId="51C6A7A5">
            <wp:simplePos x="0" y="0"/>
            <wp:positionH relativeFrom="column">
              <wp:posOffset>28575</wp:posOffset>
            </wp:positionH>
            <wp:positionV relativeFrom="paragraph">
              <wp:posOffset>66675</wp:posOffset>
            </wp:positionV>
            <wp:extent cx="1057275" cy="1315720"/>
            <wp:effectExtent l="0" t="0" r="9525" b="0"/>
            <wp:wrapSquare wrapText="bothSides"/>
            <wp:docPr id="5" name="Picture 4" descr="A person with glasses and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with glasses and a bear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D6E" w:rsidRPr="00244331">
        <w:rPr>
          <w:rFonts w:ascii="Verdana" w:eastAsia="Times New Roman" w:hAnsi="Verdana" w:cs="Arial"/>
          <w:kern w:val="0"/>
          <w14:ligatures w14:val="none"/>
        </w:rPr>
        <w:t xml:space="preserve">Luke Gascho served as executive director of Merry Lea Environmental Learning Center of Goshen College, Wolf Lake, IN for twenty-two years until his retirement in 2019. He was the chair of the sustainability and environmental education department at Goshen College. </w:t>
      </w:r>
    </w:p>
    <w:p w14:paraId="5872AE53" w14:textId="77777777" w:rsidR="00E05D6E" w:rsidRPr="00DA297A" w:rsidRDefault="00E05D6E" w:rsidP="00DA297A">
      <w:pPr>
        <w:spacing w:line="240" w:lineRule="auto"/>
        <w:rPr>
          <w:rFonts w:ascii="Verdana" w:hAnsi="Verdana"/>
        </w:rPr>
      </w:pPr>
    </w:p>
    <w:p w14:paraId="73934E62" w14:textId="77777777" w:rsidR="00585A51" w:rsidRDefault="00585A51" w:rsidP="00DA297A">
      <w:pPr>
        <w:pStyle w:val="NoSpacing"/>
        <w:rPr>
          <w:rFonts w:ascii="Verdana" w:hAnsi="Verdana"/>
          <w:b/>
          <w:bCs/>
          <w:lang w:val="en"/>
        </w:rPr>
      </w:pPr>
      <w:bookmarkStart w:id="0" w:name="_Hlk191722328"/>
    </w:p>
    <w:p w14:paraId="40AF0A61" w14:textId="77777777" w:rsidR="00585A51" w:rsidRDefault="00585A51" w:rsidP="00DA297A">
      <w:pPr>
        <w:pStyle w:val="NoSpacing"/>
        <w:rPr>
          <w:rFonts w:ascii="Verdana" w:hAnsi="Verdana"/>
          <w:b/>
          <w:bCs/>
          <w:lang w:val="en"/>
        </w:rPr>
      </w:pPr>
    </w:p>
    <w:p w14:paraId="7B834498" w14:textId="77777777" w:rsidR="00585A51" w:rsidRDefault="00585A51" w:rsidP="00DA297A">
      <w:pPr>
        <w:pStyle w:val="NoSpacing"/>
        <w:rPr>
          <w:rFonts w:ascii="Verdana" w:hAnsi="Verdana"/>
          <w:b/>
          <w:bCs/>
          <w:lang w:val="en"/>
        </w:rPr>
      </w:pPr>
    </w:p>
    <w:p w14:paraId="64A2FEB9" w14:textId="77777777" w:rsidR="00585A51" w:rsidRDefault="00585A51" w:rsidP="00DA297A">
      <w:pPr>
        <w:pStyle w:val="NoSpacing"/>
        <w:rPr>
          <w:rFonts w:ascii="Verdana" w:hAnsi="Verdana"/>
          <w:b/>
          <w:bCs/>
          <w:lang w:val="en"/>
        </w:rPr>
      </w:pPr>
    </w:p>
    <w:p w14:paraId="5A5A7A36" w14:textId="65AF57E5" w:rsidR="00B33B30" w:rsidRDefault="00B33B30" w:rsidP="00DA297A">
      <w:pPr>
        <w:pStyle w:val="NoSpacing"/>
        <w:rPr>
          <w:rFonts w:ascii="Verdana" w:hAnsi="Verdana"/>
          <w:b/>
          <w:bCs/>
          <w:lang w:val="en"/>
        </w:rPr>
      </w:pPr>
      <w:r>
        <w:rPr>
          <w:rFonts w:ascii="Verdana" w:hAnsi="Verdana"/>
          <w:b/>
          <w:bCs/>
          <w:lang w:val="en"/>
        </w:rPr>
        <w:t xml:space="preserve">June </w:t>
      </w:r>
      <w:proofErr w:type="gramStart"/>
      <w:r>
        <w:rPr>
          <w:rFonts w:ascii="Verdana" w:hAnsi="Verdana"/>
          <w:b/>
          <w:bCs/>
          <w:lang w:val="en"/>
        </w:rPr>
        <w:t>3  1:30</w:t>
      </w:r>
      <w:proofErr w:type="gramEnd"/>
      <w:r>
        <w:rPr>
          <w:rFonts w:ascii="Verdana" w:hAnsi="Verdana"/>
          <w:b/>
          <w:bCs/>
          <w:lang w:val="en"/>
        </w:rPr>
        <w:t>-2:30</w:t>
      </w:r>
      <w:r w:rsidR="00956929">
        <w:rPr>
          <w:rFonts w:ascii="Verdana" w:hAnsi="Verdana"/>
          <w:b/>
          <w:bCs/>
          <w:lang w:val="en"/>
        </w:rPr>
        <w:t xml:space="preserve"> pm</w:t>
      </w:r>
      <w:r>
        <w:rPr>
          <w:rFonts w:ascii="Verdana" w:hAnsi="Verdana"/>
          <w:b/>
          <w:bCs/>
          <w:lang w:val="en"/>
        </w:rPr>
        <w:t xml:space="preserve">  Visual Arts Building</w:t>
      </w:r>
    </w:p>
    <w:p w14:paraId="7C5283C2" w14:textId="196888F2" w:rsidR="00E05D6E" w:rsidRPr="00DA297A" w:rsidRDefault="00E05D6E" w:rsidP="00DA297A">
      <w:pPr>
        <w:pStyle w:val="NoSpacing"/>
        <w:rPr>
          <w:rFonts w:ascii="Verdana" w:hAnsi="Verdana"/>
          <w:b/>
          <w:bCs/>
          <w:lang w:val="en"/>
        </w:rPr>
      </w:pPr>
      <w:r w:rsidRPr="00DA297A">
        <w:rPr>
          <w:rFonts w:ascii="Verdana" w:hAnsi="Verdana"/>
          <w:b/>
          <w:bCs/>
          <w:lang w:val="en"/>
        </w:rPr>
        <w:t>A Quick Introduction to Clay</w:t>
      </w:r>
    </w:p>
    <w:p w14:paraId="6903CBD1" w14:textId="5DAAF69A" w:rsidR="00E05D6E" w:rsidRPr="00DA297A" w:rsidRDefault="00E05D6E" w:rsidP="00DA297A">
      <w:pPr>
        <w:shd w:val="clear" w:color="auto" w:fill="FFFFFF"/>
        <w:spacing w:after="200" w:line="240" w:lineRule="auto"/>
        <w:rPr>
          <w:rFonts w:ascii="Verdana" w:eastAsia="Times New Roman" w:hAnsi="Verdana" w:cs="Arial"/>
          <w:color w:val="222222"/>
          <w:kern w:val="0"/>
          <w:lang w:val="en"/>
          <w14:ligatures w14:val="none"/>
        </w:rPr>
      </w:pPr>
      <w:r w:rsidRPr="00DA297A">
        <w:rPr>
          <w:rFonts w:ascii="Verdana" w:eastAsia="Times New Roman" w:hAnsi="Verdana" w:cs="Arial"/>
          <w:color w:val="222222"/>
          <w:kern w:val="0"/>
          <w:lang w:val="en"/>
          <w14:ligatures w14:val="none"/>
        </w:rPr>
        <w:t>Merrill Krabill</w:t>
      </w:r>
    </w:p>
    <w:p w14:paraId="0495966D" w14:textId="1B363910" w:rsidR="00E05D6E" w:rsidRPr="008B7D82" w:rsidRDefault="00E05D6E" w:rsidP="00DA297A">
      <w:pPr>
        <w:shd w:val="clear" w:color="auto" w:fill="FFFFFF"/>
        <w:spacing w:after="200" w:line="240" w:lineRule="auto"/>
        <w:rPr>
          <w:rFonts w:ascii="Verdana" w:eastAsia="Times New Roman" w:hAnsi="Verdana" w:cs="Arial"/>
          <w:color w:val="222222"/>
          <w:kern w:val="0"/>
          <w14:ligatures w14:val="none"/>
        </w:rPr>
      </w:pPr>
      <w:r w:rsidRPr="00DA297A">
        <w:rPr>
          <w:rFonts w:ascii="Verdana" w:hAnsi="Verdana" w:cs="Arial"/>
          <w:color w:val="222222"/>
          <w:shd w:val="clear" w:color="auto" w:fill="FFFFFF"/>
        </w:rPr>
        <w:t>We will talk a little bit about clay and what making ceramic pieces is like. Mostly you will have a chance to play around with clay--it's a wonderful material. You will be able to make a small piece that will be fired and available a couple of weeks after our session is finished. No experience is required.</w:t>
      </w:r>
    </w:p>
    <w:p w14:paraId="79B88B44" w14:textId="4BE2BFFA" w:rsidR="00E05D6E" w:rsidRPr="00DA297A" w:rsidRDefault="004C16D4" w:rsidP="00DA297A">
      <w:pPr>
        <w:shd w:val="clear" w:color="auto" w:fill="FFFFFF"/>
        <w:spacing w:after="200" w:line="240" w:lineRule="auto"/>
        <w:rPr>
          <w:rFonts w:ascii="Verdana" w:eastAsia="Times New Roman" w:hAnsi="Verdana" w:cs="Arial"/>
          <w:color w:val="222222"/>
          <w:kern w:val="0"/>
          <w14:ligatures w14:val="none"/>
        </w:rPr>
      </w:pPr>
      <w:r>
        <w:rPr>
          <w:noProof/>
        </w:rPr>
        <w:drawing>
          <wp:anchor distT="0" distB="0" distL="114300" distR="114300" simplePos="0" relativeHeight="251668480" behindDoc="0" locked="0" layoutInCell="1" allowOverlap="1" wp14:anchorId="54EBA6EC" wp14:editId="08639BE7">
            <wp:simplePos x="0" y="0"/>
            <wp:positionH relativeFrom="margin">
              <wp:align>left</wp:align>
            </wp:positionH>
            <wp:positionV relativeFrom="paragraph">
              <wp:posOffset>6350</wp:posOffset>
            </wp:positionV>
            <wp:extent cx="998855" cy="1419225"/>
            <wp:effectExtent l="0" t="0" r="0" b="0"/>
            <wp:wrapSquare wrapText="bothSides"/>
            <wp:docPr id="7" name="Picture 6" descr="A person holding a piece of br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erson holding a piece of brea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1223" cy="1422192"/>
                    </a:xfrm>
                    <a:prstGeom prst="rect">
                      <a:avLst/>
                    </a:prstGeom>
                    <a:noFill/>
                    <a:ln>
                      <a:noFill/>
                    </a:ln>
                  </pic:spPr>
                </pic:pic>
              </a:graphicData>
            </a:graphic>
            <wp14:sizeRelH relativeFrom="page">
              <wp14:pctWidth>0</wp14:pctWidth>
            </wp14:sizeRelH>
            <wp14:sizeRelV relativeFrom="page">
              <wp14:pctHeight>0</wp14:pctHeight>
            </wp14:sizeRelV>
          </wp:anchor>
        </w:drawing>
      </w:r>
      <w:r w:rsidR="00E05D6E" w:rsidRPr="008B7D82">
        <w:rPr>
          <w:rFonts w:ascii="Verdana" w:eastAsia="Times New Roman" w:hAnsi="Verdana" w:cs="Arial"/>
          <w:color w:val="222222"/>
          <w:kern w:val="0"/>
          <w14:ligatures w14:val="none"/>
        </w:rPr>
        <w:t xml:space="preserve">Merrill Krabill had been on the faculty at Goshen College from 2001-24. In addition to the importance of educating the next generation of students, the opportunity to see young artists engage the world of visual expression with fresh eyes opened new possibilities for him personally as well. </w:t>
      </w:r>
    </w:p>
    <w:p w14:paraId="3B4F7698" w14:textId="77777777" w:rsidR="004C16D4" w:rsidRDefault="004C16D4" w:rsidP="00B33B30">
      <w:pPr>
        <w:pStyle w:val="NoSpacing"/>
        <w:rPr>
          <w:rFonts w:ascii="Verdana" w:hAnsi="Verdana"/>
          <w:b/>
          <w:bCs/>
        </w:rPr>
      </w:pPr>
    </w:p>
    <w:p w14:paraId="084B1E66" w14:textId="77777777" w:rsidR="004C16D4" w:rsidRDefault="004C16D4" w:rsidP="00B33B30">
      <w:pPr>
        <w:pStyle w:val="NoSpacing"/>
        <w:rPr>
          <w:rFonts w:ascii="Verdana" w:hAnsi="Verdana"/>
          <w:b/>
          <w:bCs/>
        </w:rPr>
      </w:pPr>
    </w:p>
    <w:p w14:paraId="7583D0B2" w14:textId="77777777" w:rsidR="004C16D4" w:rsidRDefault="004C16D4" w:rsidP="00B33B30">
      <w:pPr>
        <w:pStyle w:val="NoSpacing"/>
        <w:rPr>
          <w:rFonts w:ascii="Verdana" w:hAnsi="Verdana"/>
          <w:b/>
          <w:bCs/>
        </w:rPr>
      </w:pPr>
    </w:p>
    <w:p w14:paraId="212822A8" w14:textId="77777777" w:rsidR="004C16D4" w:rsidRDefault="004C16D4" w:rsidP="00B33B30">
      <w:pPr>
        <w:pStyle w:val="NoSpacing"/>
        <w:rPr>
          <w:rFonts w:ascii="Verdana" w:hAnsi="Verdana"/>
          <w:b/>
          <w:bCs/>
        </w:rPr>
      </w:pPr>
    </w:p>
    <w:p w14:paraId="78BAA6E3" w14:textId="77777777" w:rsidR="004C16D4" w:rsidRDefault="004C16D4" w:rsidP="00B33B30">
      <w:pPr>
        <w:pStyle w:val="NoSpacing"/>
        <w:rPr>
          <w:rFonts w:ascii="Verdana" w:hAnsi="Verdana"/>
          <w:b/>
          <w:bCs/>
        </w:rPr>
      </w:pPr>
    </w:p>
    <w:p w14:paraId="6796D44F" w14:textId="77777777" w:rsidR="004C16D4" w:rsidRDefault="004C16D4" w:rsidP="00B33B30">
      <w:pPr>
        <w:pStyle w:val="NoSpacing"/>
        <w:rPr>
          <w:rFonts w:ascii="Verdana" w:hAnsi="Verdana"/>
          <w:b/>
          <w:bCs/>
        </w:rPr>
      </w:pPr>
    </w:p>
    <w:p w14:paraId="5A82632D" w14:textId="77777777" w:rsidR="008B0AA5" w:rsidRDefault="008B0AA5" w:rsidP="00B33B30">
      <w:pPr>
        <w:pStyle w:val="NoSpacing"/>
        <w:rPr>
          <w:rFonts w:ascii="Verdana" w:hAnsi="Verdana"/>
          <w:b/>
          <w:bCs/>
        </w:rPr>
      </w:pPr>
    </w:p>
    <w:p w14:paraId="41994827" w14:textId="421FD6DB" w:rsidR="00E05D6E" w:rsidRPr="00956929" w:rsidRDefault="00B33B30" w:rsidP="00B33B30">
      <w:pPr>
        <w:pStyle w:val="NoSpacing"/>
        <w:rPr>
          <w:rFonts w:ascii="Verdana" w:hAnsi="Verdana"/>
          <w:b/>
          <w:bCs/>
        </w:rPr>
      </w:pPr>
      <w:r w:rsidRPr="00956929">
        <w:rPr>
          <w:rFonts w:ascii="Verdana" w:hAnsi="Verdana"/>
          <w:b/>
          <w:bCs/>
        </w:rPr>
        <w:t xml:space="preserve">June 3 </w:t>
      </w:r>
      <w:r w:rsidR="00956929" w:rsidRPr="00956929">
        <w:rPr>
          <w:rFonts w:ascii="Verdana" w:hAnsi="Verdana"/>
          <w:b/>
          <w:bCs/>
        </w:rPr>
        <w:t xml:space="preserve">2:45-3:45 </w:t>
      </w:r>
      <w:proofErr w:type="gramStart"/>
      <w:r w:rsidR="00956929" w:rsidRPr="00956929">
        <w:rPr>
          <w:rFonts w:ascii="Verdana" w:hAnsi="Verdana"/>
          <w:b/>
          <w:bCs/>
        </w:rPr>
        <w:t>pm</w:t>
      </w:r>
      <w:r w:rsidR="00956929">
        <w:rPr>
          <w:rFonts w:ascii="Verdana" w:hAnsi="Verdana"/>
          <w:b/>
          <w:bCs/>
        </w:rPr>
        <w:t xml:space="preserve">  Westlawn</w:t>
      </w:r>
      <w:proofErr w:type="gramEnd"/>
      <w:r w:rsidR="00956929">
        <w:rPr>
          <w:rFonts w:ascii="Verdana" w:hAnsi="Verdana"/>
          <w:b/>
          <w:bCs/>
        </w:rPr>
        <w:t xml:space="preserve"> </w:t>
      </w:r>
    </w:p>
    <w:p w14:paraId="6680D1F8" w14:textId="77777777" w:rsidR="009C73C8" w:rsidRPr="009A1C9F" w:rsidRDefault="009C73C8" w:rsidP="00DA297A">
      <w:pPr>
        <w:spacing w:after="0" w:line="240" w:lineRule="auto"/>
        <w:rPr>
          <w:rFonts w:ascii="Verdana" w:eastAsia="Times New Roman" w:hAnsi="Verdana" w:cs="Times New Roman"/>
          <w:b/>
          <w:bCs/>
          <w:kern w:val="0"/>
          <w14:ligatures w14:val="none"/>
        </w:rPr>
      </w:pPr>
      <w:r w:rsidRPr="009A1C9F">
        <w:rPr>
          <w:rFonts w:ascii="Verdana" w:eastAsia="Times New Roman" w:hAnsi="Verdana" w:cs="Times New Roman"/>
          <w:b/>
          <w:bCs/>
          <w:kern w:val="0"/>
          <w14:ligatures w14:val="none"/>
        </w:rPr>
        <w:t>New Life for an Historic Building: The Renovation of Westlawn Hall</w:t>
      </w:r>
    </w:p>
    <w:p w14:paraId="77040F93" w14:textId="23E6F4C8" w:rsidR="009C73C8" w:rsidRPr="00DA297A" w:rsidRDefault="009C73C8" w:rsidP="00DA297A">
      <w:pPr>
        <w:spacing w:after="0" w:line="240" w:lineRule="auto"/>
        <w:rPr>
          <w:rFonts w:ascii="Verdana" w:eastAsia="Times New Roman" w:hAnsi="Verdana" w:cs="Times New Roman"/>
          <w:kern w:val="0"/>
          <w14:ligatures w14:val="none"/>
        </w:rPr>
      </w:pPr>
      <w:r w:rsidRPr="00DA297A">
        <w:rPr>
          <w:rFonts w:ascii="Verdana" w:eastAsia="Times New Roman" w:hAnsi="Verdana" w:cs="Times New Roman"/>
          <w:kern w:val="0"/>
          <w14:ligatures w14:val="none"/>
        </w:rPr>
        <w:t>Brian Mast</w:t>
      </w:r>
    </w:p>
    <w:p w14:paraId="0DFE553E" w14:textId="77777777" w:rsidR="009C73C8" w:rsidRPr="009A1C9F" w:rsidRDefault="009C73C8" w:rsidP="00DA297A">
      <w:pPr>
        <w:spacing w:after="0" w:line="240" w:lineRule="auto"/>
        <w:rPr>
          <w:rFonts w:ascii="Verdana" w:eastAsia="Times New Roman" w:hAnsi="Verdana" w:cs="Times New Roman"/>
          <w:kern w:val="0"/>
          <w14:ligatures w14:val="none"/>
        </w:rPr>
      </w:pPr>
    </w:p>
    <w:p w14:paraId="71D67D99" w14:textId="4D36E654" w:rsidR="009C73C8" w:rsidRPr="009A1C9F" w:rsidRDefault="009C73C8" w:rsidP="00DA297A">
      <w:pPr>
        <w:spacing w:after="0" w:line="240" w:lineRule="auto"/>
        <w:rPr>
          <w:rFonts w:ascii="Verdana" w:eastAsia="Times New Roman" w:hAnsi="Verdana" w:cs="Times New Roman"/>
          <w:kern w:val="0"/>
          <w14:ligatures w14:val="none"/>
        </w:rPr>
      </w:pPr>
      <w:r w:rsidRPr="009A1C9F">
        <w:rPr>
          <w:rFonts w:ascii="Verdana" w:eastAsia="Times New Roman" w:hAnsi="Verdana" w:cs="Times New Roman"/>
          <w:kern w:val="0"/>
          <w14:ligatures w14:val="none"/>
        </w:rPr>
        <w:t xml:space="preserve">Westlawn Hall was built in 1950 to house the new dining hall and to serve as a women's dormitory. With the upper to floors lying dormant since the late 1990's, come </w:t>
      </w:r>
      <w:proofErr w:type="gramStart"/>
      <w:r w:rsidRPr="009A1C9F">
        <w:rPr>
          <w:rFonts w:ascii="Verdana" w:eastAsia="Times New Roman" w:hAnsi="Verdana" w:cs="Times New Roman"/>
          <w:kern w:val="0"/>
          <w14:ligatures w14:val="none"/>
        </w:rPr>
        <w:t>hear</w:t>
      </w:r>
      <w:proofErr w:type="gramEnd"/>
      <w:r w:rsidRPr="009A1C9F">
        <w:rPr>
          <w:rFonts w:ascii="Verdana" w:eastAsia="Times New Roman" w:hAnsi="Verdana" w:cs="Times New Roman"/>
          <w:kern w:val="0"/>
          <w14:ligatures w14:val="none"/>
        </w:rPr>
        <w:t xml:space="preserve"> about how this space has found a new life as a the state-of-the-art Center for Nursing and Public Health, newly renovated kitchen/dining hall, and renovated lobby and commons space. Be sure to wear your walking shoes as we explore this new space!</w:t>
      </w:r>
    </w:p>
    <w:p w14:paraId="4B67AB25" w14:textId="77777777" w:rsidR="009C73C8" w:rsidRPr="009A1C9F" w:rsidRDefault="009C73C8" w:rsidP="00DA297A">
      <w:pPr>
        <w:spacing w:after="0" w:line="240" w:lineRule="auto"/>
        <w:rPr>
          <w:rFonts w:ascii="Verdana" w:eastAsia="Times New Roman" w:hAnsi="Verdana" w:cs="Times New Roman"/>
          <w:kern w:val="0"/>
          <w14:ligatures w14:val="none"/>
        </w:rPr>
      </w:pPr>
    </w:p>
    <w:p w14:paraId="397E2ADD" w14:textId="77777777" w:rsidR="00320097" w:rsidRDefault="00320097" w:rsidP="00320097">
      <w:pPr>
        <w:pStyle w:val="NormalWeb"/>
      </w:pPr>
      <w:r>
        <w:rPr>
          <w:noProof/>
        </w:rPr>
        <w:drawing>
          <wp:anchor distT="0" distB="0" distL="114300" distR="114300" simplePos="0" relativeHeight="251670528" behindDoc="0" locked="0" layoutInCell="1" allowOverlap="1" wp14:anchorId="383F2778" wp14:editId="6EA84FDC">
            <wp:simplePos x="0" y="0"/>
            <wp:positionH relativeFrom="margin">
              <wp:posOffset>-76200</wp:posOffset>
            </wp:positionH>
            <wp:positionV relativeFrom="paragraph">
              <wp:posOffset>214312</wp:posOffset>
            </wp:positionV>
            <wp:extent cx="1061720" cy="1211352"/>
            <wp:effectExtent l="0" t="0" r="5080" b="8255"/>
            <wp:wrapSquare wrapText="bothSides"/>
            <wp:docPr id="441112661" name="Picture 2" descr="A person taking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12661" name="Picture 2" descr="A person taking a selfi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1720" cy="1211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72517" w14:textId="0BF82C59" w:rsidR="009C73C8" w:rsidRPr="00DA297A" w:rsidRDefault="009C73C8" w:rsidP="00DA297A">
      <w:pPr>
        <w:spacing w:after="0" w:line="240" w:lineRule="auto"/>
        <w:rPr>
          <w:rFonts w:ascii="Verdana" w:hAnsi="Verdana" w:cs="Arial"/>
        </w:rPr>
      </w:pPr>
      <w:r w:rsidRPr="009A1C9F">
        <w:rPr>
          <w:rFonts w:ascii="Verdana" w:eastAsia="Times New Roman" w:hAnsi="Verdana" w:cs="Times New Roman"/>
          <w:kern w:val="0"/>
          <w14:ligatures w14:val="none"/>
        </w:rPr>
        <w:t xml:space="preserve">Brian Mast has worked at Goshen College for 21 years </w:t>
      </w:r>
      <w:r w:rsidRPr="00DA297A">
        <w:rPr>
          <w:rFonts w:ascii="Verdana" w:eastAsia="Times New Roman" w:hAnsi="Verdana" w:cs="Times New Roman"/>
          <w:kern w:val="0"/>
          <w14:ligatures w14:val="none"/>
        </w:rPr>
        <w:t xml:space="preserve">and is </w:t>
      </w:r>
      <w:r w:rsidRPr="009A1C9F">
        <w:rPr>
          <w:rFonts w:ascii="Verdana" w:eastAsia="Times New Roman" w:hAnsi="Verdana" w:cs="Times New Roman"/>
          <w:kern w:val="0"/>
          <w14:ligatures w14:val="none"/>
        </w:rPr>
        <w:t>deeply committed to the mission of Goshen College and creating spaces that allow students, faculty and staff to thrive in their work and education</w:t>
      </w:r>
      <w:r w:rsidRPr="00DA297A">
        <w:rPr>
          <w:rFonts w:ascii="Verdana" w:eastAsia="Times New Roman" w:hAnsi="Verdana" w:cs="Times New Roman"/>
          <w:kern w:val="0"/>
          <w14:ligatures w14:val="none"/>
        </w:rPr>
        <w:t>.</w:t>
      </w:r>
    </w:p>
    <w:bookmarkEnd w:id="0"/>
    <w:p w14:paraId="4AE7B21E" w14:textId="77777777" w:rsidR="009C73C8" w:rsidRDefault="009C73C8" w:rsidP="00DA297A">
      <w:pPr>
        <w:spacing w:line="240" w:lineRule="auto"/>
        <w:rPr>
          <w:rFonts w:ascii="Verdana" w:hAnsi="Verdana" w:cs="Arial"/>
          <w:color w:val="222222"/>
          <w:shd w:val="clear" w:color="auto" w:fill="FFFFFF"/>
        </w:rPr>
      </w:pPr>
    </w:p>
    <w:p w14:paraId="4F99EF7D" w14:textId="77777777" w:rsidR="00320097" w:rsidRDefault="00320097" w:rsidP="00DA297A">
      <w:pPr>
        <w:spacing w:line="240" w:lineRule="auto"/>
        <w:rPr>
          <w:rFonts w:ascii="Verdana" w:hAnsi="Verdana" w:cs="Arial"/>
          <w:color w:val="222222"/>
          <w:shd w:val="clear" w:color="auto" w:fill="FFFFFF"/>
        </w:rPr>
      </w:pPr>
    </w:p>
    <w:p w14:paraId="1F6FA939" w14:textId="77777777" w:rsidR="00320097" w:rsidRDefault="00320097" w:rsidP="00DA297A">
      <w:pPr>
        <w:spacing w:line="240" w:lineRule="auto"/>
        <w:rPr>
          <w:rFonts w:ascii="Verdana" w:hAnsi="Verdana" w:cs="Arial"/>
          <w:color w:val="222222"/>
          <w:shd w:val="clear" w:color="auto" w:fill="FFFFFF"/>
        </w:rPr>
      </w:pPr>
    </w:p>
    <w:p w14:paraId="4B996B15" w14:textId="25EA9AFA" w:rsidR="00956929" w:rsidRPr="00956929" w:rsidRDefault="00956929" w:rsidP="00956929">
      <w:pPr>
        <w:pStyle w:val="NoSpacing"/>
        <w:rPr>
          <w:rFonts w:ascii="Verdana" w:hAnsi="Verdana"/>
          <w:b/>
          <w:bCs/>
          <w:shd w:val="clear" w:color="auto" w:fill="FFFFFF"/>
        </w:rPr>
      </w:pPr>
      <w:r w:rsidRPr="00956929">
        <w:rPr>
          <w:rFonts w:ascii="Verdana" w:hAnsi="Verdana"/>
          <w:b/>
          <w:bCs/>
          <w:shd w:val="clear" w:color="auto" w:fill="FFFFFF"/>
        </w:rPr>
        <w:t>4:00-5:00 pm</w:t>
      </w:r>
      <w:r>
        <w:rPr>
          <w:rFonts w:ascii="Verdana" w:hAnsi="Verdana"/>
          <w:b/>
          <w:bCs/>
          <w:shd w:val="clear" w:color="auto" w:fill="FFFFFF"/>
        </w:rPr>
        <w:t xml:space="preserve"> West Lawn – Mark Community Room </w:t>
      </w:r>
    </w:p>
    <w:p w14:paraId="102FD0AD" w14:textId="1565477B" w:rsidR="009C73C8" w:rsidRPr="00DA297A" w:rsidRDefault="009C73C8" w:rsidP="00DA297A">
      <w:pPr>
        <w:pStyle w:val="NoSpacing"/>
        <w:rPr>
          <w:rFonts w:ascii="Verdana" w:hAnsi="Verdana"/>
          <w:b/>
          <w:bCs/>
          <w:shd w:val="clear" w:color="auto" w:fill="FFFFFF"/>
        </w:rPr>
      </w:pPr>
      <w:r w:rsidRPr="00DA297A">
        <w:rPr>
          <w:rFonts w:ascii="Verdana" w:hAnsi="Verdana"/>
          <w:b/>
          <w:bCs/>
          <w:shd w:val="clear" w:color="auto" w:fill="FFFFFF"/>
        </w:rPr>
        <w:t>Maple Scholar Student Projects at Goshen College 2025</w:t>
      </w:r>
    </w:p>
    <w:p w14:paraId="4A661C7B" w14:textId="39DED476" w:rsidR="009C73C8" w:rsidRPr="00DA297A" w:rsidRDefault="009C73C8" w:rsidP="00DA297A">
      <w:pPr>
        <w:pStyle w:val="NoSpacing"/>
        <w:rPr>
          <w:rFonts w:ascii="Verdana" w:hAnsi="Verdana"/>
          <w:shd w:val="clear" w:color="auto" w:fill="FFFFFF"/>
        </w:rPr>
      </w:pPr>
      <w:r w:rsidRPr="00DA297A">
        <w:rPr>
          <w:rFonts w:ascii="Verdana" w:hAnsi="Verdana"/>
          <w:shd w:val="clear" w:color="auto" w:fill="FFFFFF"/>
        </w:rPr>
        <w:t>Andy Ammons</w:t>
      </w:r>
    </w:p>
    <w:p w14:paraId="2D587F38" w14:textId="1549EBB8" w:rsidR="009C73C8" w:rsidRPr="00DA297A" w:rsidRDefault="009C73C8" w:rsidP="00DA297A">
      <w:pPr>
        <w:spacing w:line="240" w:lineRule="auto"/>
        <w:rPr>
          <w:rFonts w:ascii="Verdana" w:hAnsi="Verdana" w:cs="Arial"/>
          <w:color w:val="222222"/>
          <w:shd w:val="clear" w:color="auto" w:fill="FFFFFF"/>
        </w:rPr>
      </w:pPr>
      <w:r w:rsidRPr="00DA297A">
        <w:rPr>
          <w:rFonts w:ascii="Verdana" w:hAnsi="Verdana" w:cs="Arial"/>
          <w:color w:val="222222"/>
          <w:shd w:val="clear" w:color="auto" w:fill="FFFFFF"/>
        </w:rPr>
        <w:t>We will learn about Maple Scholars, an intensive 8-week research experience for Goshen College students who work with a faculty or campus mentor over the summer.  In a community of scholars, mentors and students meet together weekly to discuss and present progress on projects ranging from the arts to the sciences and humanities.  Goshen College Maple Scholars will briefly present the projects they are a part of for this summer.</w:t>
      </w:r>
    </w:p>
    <w:p w14:paraId="07C15CC4" w14:textId="272AD9DF" w:rsidR="00E82B55" w:rsidRPr="00DA297A" w:rsidRDefault="004C16D4" w:rsidP="00DA297A">
      <w:pPr>
        <w:spacing w:line="240" w:lineRule="auto"/>
        <w:rPr>
          <w:rFonts w:ascii="Verdana" w:hAnsi="Verdana" w:cs="Arial"/>
          <w:color w:val="222222"/>
          <w:shd w:val="clear" w:color="auto" w:fill="FFFFFF"/>
        </w:rPr>
      </w:pPr>
      <w:r>
        <w:rPr>
          <w:noProof/>
        </w:rPr>
        <w:drawing>
          <wp:anchor distT="0" distB="0" distL="114300" distR="114300" simplePos="0" relativeHeight="251669504" behindDoc="0" locked="0" layoutInCell="1" allowOverlap="1" wp14:anchorId="31F51535" wp14:editId="002276AA">
            <wp:simplePos x="0" y="0"/>
            <wp:positionH relativeFrom="margin">
              <wp:align>left</wp:align>
            </wp:positionH>
            <wp:positionV relativeFrom="paragraph">
              <wp:posOffset>-1270</wp:posOffset>
            </wp:positionV>
            <wp:extent cx="1061720" cy="1597025"/>
            <wp:effectExtent l="0" t="0" r="5080" b="3175"/>
            <wp:wrapSquare wrapText="bothSides"/>
            <wp:docPr id="8" name="Picture 7" descr="A person holding a beehi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erson holding a beehiv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172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2B55" w:rsidRPr="00DA297A">
        <w:rPr>
          <w:rFonts w:ascii="Verdana" w:hAnsi="Verdana" w:cs="Arial"/>
          <w:color w:val="222222"/>
          <w:shd w:val="clear" w:color="auto" w:fill="FFFFFF"/>
        </w:rPr>
        <w:t>Andrew Ammons (Andy) is a Professor of Biological Sciences at Goshen College</w:t>
      </w:r>
      <w:r w:rsidR="00AD108A" w:rsidRPr="00DA297A">
        <w:rPr>
          <w:rFonts w:ascii="Verdana" w:hAnsi="Verdana" w:cs="Arial"/>
          <w:color w:val="222222"/>
          <w:shd w:val="clear" w:color="auto" w:fill="FFFFFF"/>
        </w:rPr>
        <w:t>.</w:t>
      </w:r>
      <w:r w:rsidR="00E82B55" w:rsidRPr="00DA297A">
        <w:rPr>
          <w:rFonts w:ascii="Verdana" w:hAnsi="Verdana" w:cs="Arial"/>
          <w:color w:val="222222"/>
          <w:shd w:val="clear" w:color="auto" w:fill="FFFFFF"/>
        </w:rPr>
        <w:t> </w:t>
      </w:r>
      <w:r w:rsidR="00E82B55" w:rsidRPr="00DA297A">
        <w:rPr>
          <w:rFonts w:ascii="Verdana" w:hAnsi="Verdana" w:cs="Helvetica"/>
          <w:color w:val="141413"/>
          <w:shd w:val="clear" w:color="auto" w:fill="FFFFFF"/>
        </w:rPr>
        <w:t>Dr. Ammons studies honey bee (</w:t>
      </w:r>
      <w:r w:rsidR="00E82B55" w:rsidRPr="00DA297A">
        <w:rPr>
          <w:rFonts w:ascii="Verdana" w:hAnsi="Verdana" w:cs="Helvetica"/>
          <w:i/>
          <w:iCs/>
          <w:color w:val="141413"/>
          <w:shd w:val="clear" w:color="auto" w:fill="FFFFFF"/>
        </w:rPr>
        <w:t>Apis mellifera</w:t>
      </w:r>
      <w:r w:rsidR="00E82B55" w:rsidRPr="00DA297A">
        <w:rPr>
          <w:rFonts w:ascii="Verdana" w:hAnsi="Verdana" w:cs="Helvetica"/>
          <w:color w:val="141413"/>
          <w:shd w:val="clear" w:color="auto" w:fill="FFFFFF"/>
        </w:rPr>
        <w:t xml:space="preserve">) behavioral genetics, and he and his students have analyzed such human-relevant behaviors as aggression, alcohol sensitivity, aging, and circadian rhythm in bees. </w:t>
      </w:r>
    </w:p>
    <w:p w14:paraId="20E5C473" w14:textId="77777777" w:rsidR="004C16D4" w:rsidRDefault="004C16D4" w:rsidP="00DA297A">
      <w:pPr>
        <w:pStyle w:val="NoSpacing"/>
        <w:rPr>
          <w:rFonts w:ascii="Verdana" w:hAnsi="Verdana"/>
          <w:b/>
          <w:bCs/>
        </w:rPr>
      </w:pPr>
    </w:p>
    <w:p w14:paraId="1DD8093F" w14:textId="77777777" w:rsidR="004C16D4" w:rsidRDefault="004C16D4" w:rsidP="00DA297A">
      <w:pPr>
        <w:pStyle w:val="NoSpacing"/>
        <w:rPr>
          <w:rFonts w:ascii="Verdana" w:hAnsi="Verdana"/>
          <w:b/>
          <w:bCs/>
        </w:rPr>
      </w:pPr>
    </w:p>
    <w:p w14:paraId="61659393" w14:textId="77777777" w:rsidR="004C16D4" w:rsidRDefault="004C16D4" w:rsidP="00DA297A">
      <w:pPr>
        <w:pStyle w:val="NoSpacing"/>
        <w:rPr>
          <w:rFonts w:ascii="Verdana" w:hAnsi="Verdana"/>
          <w:b/>
          <w:bCs/>
        </w:rPr>
      </w:pPr>
    </w:p>
    <w:p w14:paraId="492FB005" w14:textId="77777777" w:rsidR="004C16D4" w:rsidRDefault="004C16D4" w:rsidP="00DA297A">
      <w:pPr>
        <w:pStyle w:val="NoSpacing"/>
        <w:rPr>
          <w:rFonts w:ascii="Verdana" w:hAnsi="Verdana"/>
          <w:b/>
          <w:bCs/>
        </w:rPr>
      </w:pPr>
    </w:p>
    <w:p w14:paraId="7080F471" w14:textId="77777777" w:rsidR="004C16D4" w:rsidRDefault="004C16D4" w:rsidP="00DA297A">
      <w:pPr>
        <w:pStyle w:val="NoSpacing"/>
        <w:rPr>
          <w:rFonts w:ascii="Verdana" w:hAnsi="Verdana"/>
          <w:b/>
          <w:bCs/>
        </w:rPr>
      </w:pPr>
    </w:p>
    <w:p w14:paraId="77E023E1" w14:textId="77777777" w:rsidR="004C16D4" w:rsidRDefault="004C16D4" w:rsidP="00DA297A">
      <w:pPr>
        <w:pStyle w:val="NoSpacing"/>
        <w:rPr>
          <w:rFonts w:ascii="Verdana" w:hAnsi="Verdana"/>
          <w:b/>
          <w:bCs/>
        </w:rPr>
      </w:pPr>
    </w:p>
    <w:p w14:paraId="4DE83BFA" w14:textId="589AF2D8" w:rsidR="00956929" w:rsidRDefault="00956929" w:rsidP="00DA297A">
      <w:pPr>
        <w:pStyle w:val="NoSpacing"/>
        <w:rPr>
          <w:rFonts w:ascii="Verdana" w:hAnsi="Verdana"/>
          <w:b/>
          <w:bCs/>
        </w:rPr>
      </w:pPr>
      <w:r>
        <w:rPr>
          <w:rFonts w:ascii="Verdana" w:hAnsi="Verdana"/>
          <w:b/>
          <w:bCs/>
        </w:rPr>
        <w:t>June 4 9:00-</w:t>
      </w:r>
      <w:proofErr w:type="gramStart"/>
      <w:r>
        <w:rPr>
          <w:rFonts w:ascii="Verdana" w:hAnsi="Verdana"/>
          <w:b/>
          <w:bCs/>
        </w:rPr>
        <w:t>10:30  CMC</w:t>
      </w:r>
      <w:proofErr w:type="gramEnd"/>
      <w:r>
        <w:rPr>
          <w:rFonts w:ascii="Verdana" w:hAnsi="Verdana"/>
          <w:b/>
          <w:bCs/>
        </w:rPr>
        <w:t xml:space="preserve"> Koinonia Room </w:t>
      </w:r>
    </w:p>
    <w:p w14:paraId="0AEF429F" w14:textId="799A675E" w:rsidR="00D2195E" w:rsidRPr="00DA297A" w:rsidRDefault="00AD108A" w:rsidP="00DA297A">
      <w:pPr>
        <w:pStyle w:val="NoSpacing"/>
        <w:rPr>
          <w:rFonts w:ascii="Verdana" w:hAnsi="Verdana"/>
        </w:rPr>
      </w:pPr>
      <w:r w:rsidRPr="00DA297A">
        <w:rPr>
          <w:rFonts w:ascii="Verdana" w:hAnsi="Verdana"/>
          <w:b/>
          <w:bCs/>
        </w:rPr>
        <w:t>Wednesday options</w:t>
      </w:r>
      <w:r w:rsidRPr="00DA297A">
        <w:rPr>
          <w:rFonts w:ascii="Verdana" w:hAnsi="Verdana"/>
        </w:rPr>
        <w:t xml:space="preserve">: </w:t>
      </w:r>
    </w:p>
    <w:p w14:paraId="53533B6F" w14:textId="18C10DF2" w:rsidR="00AD108A" w:rsidRPr="00DA297A" w:rsidRDefault="00AD108A" w:rsidP="00DA297A">
      <w:pPr>
        <w:pStyle w:val="NoSpacing"/>
        <w:rPr>
          <w:rFonts w:ascii="Verdana" w:hAnsi="Verdana"/>
        </w:rPr>
      </w:pPr>
      <w:proofErr w:type="spellStart"/>
      <w:r w:rsidRPr="00DA297A">
        <w:rPr>
          <w:rFonts w:ascii="Verdana" w:hAnsi="Verdana"/>
          <w:b/>
          <w:bCs/>
        </w:rPr>
        <w:t>Pumpkinvine</w:t>
      </w:r>
      <w:proofErr w:type="spellEnd"/>
      <w:r w:rsidRPr="00DA297A">
        <w:rPr>
          <w:rFonts w:ascii="Verdana" w:hAnsi="Verdana"/>
          <w:b/>
          <w:bCs/>
        </w:rPr>
        <w:t xml:space="preserve"> Trail Story &amp; Bike to Shipshewana</w:t>
      </w:r>
      <w:r w:rsidRPr="00DA297A">
        <w:rPr>
          <w:rFonts w:ascii="Verdana" w:hAnsi="Verdana"/>
        </w:rPr>
        <w:t xml:space="preserve"> </w:t>
      </w:r>
    </w:p>
    <w:p w14:paraId="2EA2CD91" w14:textId="4A2C303B" w:rsidR="00E05D6E" w:rsidRDefault="00AD108A" w:rsidP="00DA297A">
      <w:pPr>
        <w:spacing w:line="240" w:lineRule="auto"/>
        <w:rPr>
          <w:rFonts w:ascii="Verdana" w:hAnsi="Verdana"/>
        </w:rPr>
      </w:pPr>
      <w:r w:rsidRPr="00DA297A">
        <w:rPr>
          <w:rFonts w:ascii="Verdana" w:hAnsi="Verdana"/>
        </w:rPr>
        <w:t>Norm Kauffmann, a found</w:t>
      </w:r>
      <w:r w:rsidR="00EE4BB1">
        <w:rPr>
          <w:rFonts w:ascii="Verdana" w:hAnsi="Verdana"/>
        </w:rPr>
        <w:t>ing</w:t>
      </w:r>
      <w:r w:rsidRPr="00DA297A">
        <w:rPr>
          <w:rFonts w:ascii="Verdana" w:hAnsi="Verdana"/>
        </w:rPr>
        <w:t xml:space="preserve"> member of the </w:t>
      </w:r>
      <w:proofErr w:type="spellStart"/>
      <w:r w:rsidRPr="00DA297A">
        <w:rPr>
          <w:rFonts w:ascii="Verdana" w:hAnsi="Verdana"/>
        </w:rPr>
        <w:t>Pumpkinvine</w:t>
      </w:r>
      <w:proofErr w:type="spellEnd"/>
      <w:r w:rsidRPr="00DA297A">
        <w:rPr>
          <w:rFonts w:ascii="Verdana" w:hAnsi="Verdana"/>
        </w:rPr>
        <w:t xml:space="preserve"> Committee, will coordinate a group of presenters to </w:t>
      </w:r>
      <w:r w:rsidR="00D2195E" w:rsidRPr="00DA297A">
        <w:rPr>
          <w:rFonts w:ascii="Verdana" w:hAnsi="Verdana"/>
        </w:rPr>
        <w:t xml:space="preserve">tell the </w:t>
      </w:r>
      <w:proofErr w:type="spellStart"/>
      <w:r w:rsidRPr="00DA297A">
        <w:rPr>
          <w:rFonts w:ascii="Verdana" w:hAnsi="Verdana"/>
        </w:rPr>
        <w:t>Pumpkinvine</w:t>
      </w:r>
      <w:proofErr w:type="spellEnd"/>
      <w:r w:rsidRPr="00DA297A">
        <w:rPr>
          <w:rFonts w:ascii="Verdana" w:hAnsi="Verdana"/>
        </w:rPr>
        <w:t xml:space="preserve"> </w:t>
      </w:r>
      <w:r w:rsidR="00EE4BB1">
        <w:rPr>
          <w:rFonts w:ascii="Verdana" w:hAnsi="Verdana"/>
        </w:rPr>
        <w:t>T</w:t>
      </w:r>
      <w:r w:rsidRPr="00DA297A">
        <w:rPr>
          <w:rFonts w:ascii="Verdana" w:hAnsi="Verdana"/>
        </w:rPr>
        <w:t>rail story and then go</w:t>
      </w:r>
      <w:r w:rsidR="00EE4BB1">
        <w:rPr>
          <w:rFonts w:ascii="Verdana" w:hAnsi="Verdana"/>
        </w:rPr>
        <w:t xml:space="preserve"> </w:t>
      </w:r>
      <w:r w:rsidRPr="00DA297A">
        <w:rPr>
          <w:rFonts w:ascii="Verdana" w:hAnsi="Verdana"/>
        </w:rPr>
        <w:t xml:space="preserve">on a bike ride on the </w:t>
      </w:r>
      <w:proofErr w:type="spellStart"/>
      <w:r w:rsidRPr="00DA297A">
        <w:rPr>
          <w:rFonts w:ascii="Verdana" w:hAnsi="Verdana"/>
        </w:rPr>
        <w:t>Pumpkinvine</w:t>
      </w:r>
      <w:proofErr w:type="spellEnd"/>
      <w:r w:rsidR="00D2195E" w:rsidRPr="00DA297A">
        <w:rPr>
          <w:rFonts w:ascii="Verdana" w:hAnsi="Verdana"/>
        </w:rPr>
        <w:t xml:space="preserve">. </w:t>
      </w:r>
      <w:r w:rsidRPr="00DA297A">
        <w:rPr>
          <w:rFonts w:ascii="Verdana" w:hAnsi="Verdana"/>
        </w:rPr>
        <w:t>You can use your own bike or rent a bike at $30 for the day.</w:t>
      </w:r>
    </w:p>
    <w:p w14:paraId="7DE21969" w14:textId="2ACC6940" w:rsidR="00967F5D" w:rsidRPr="00DA297A" w:rsidRDefault="00967F5D" w:rsidP="00DA297A">
      <w:pPr>
        <w:spacing w:line="240" w:lineRule="auto"/>
        <w:rPr>
          <w:rFonts w:ascii="Verdana" w:hAnsi="Verdana"/>
        </w:rPr>
      </w:pPr>
      <w:r>
        <w:rPr>
          <w:noProof/>
        </w:rPr>
        <w:drawing>
          <wp:inline distT="0" distB="0" distL="0" distR="0" wp14:anchorId="7EEE7F02" wp14:editId="0F48C271">
            <wp:extent cx="881063" cy="1160328"/>
            <wp:effectExtent l="0" t="0" r="0" b="1905"/>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64" r="21215" b="16230"/>
                    <a:stretch/>
                  </pic:blipFill>
                  <pic:spPr bwMode="auto">
                    <a:xfrm>
                      <a:off x="0" y="0"/>
                      <a:ext cx="911043" cy="1199810"/>
                    </a:xfrm>
                    <a:prstGeom prst="rect">
                      <a:avLst/>
                    </a:prstGeom>
                    <a:noFill/>
                    <a:ln>
                      <a:noFill/>
                    </a:ln>
                    <a:extLst>
                      <a:ext uri="{53640926-AAD7-44D8-BBD7-CCE9431645EC}">
                        <a14:shadowObscured xmlns:a14="http://schemas.microsoft.com/office/drawing/2010/main"/>
                      </a:ext>
                    </a:extLst>
                  </pic:spPr>
                </pic:pic>
              </a:graphicData>
            </a:graphic>
          </wp:inline>
        </w:drawing>
      </w:r>
    </w:p>
    <w:p w14:paraId="4B75FDF9" w14:textId="77777777" w:rsidR="00967F5D" w:rsidRDefault="00967F5D" w:rsidP="00956929">
      <w:pPr>
        <w:pStyle w:val="NoSpacing"/>
        <w:rPr>
          <w:rFonts w:ascii="Verdana" w:hAnsi="Verdana"/>
          <w:b/>
          <w:bCs/>
        </w:rPr>
      </w:pPr>
    </w:p>
    <w:p w14:paraId="0ABE1605" w14:textId="77777777" w:rsidR="00967F5D" w:rsidRDefault="00967F5D" w:rsidP="00956929">
      <w:pPr>
        <w:pStyle w:val="NoSpacing"/>
        <w:rPr>
          <w:rFonts w:ascii="Verdana" w:hAnsi="Verdana"/>
          <w:b/>
          <w:bCs/>
        </w:rPr>
      </w:pPr>
    </w:p>
    <w:p w14:paraId="7465056E" w14:textId="089D0464" w:rsidR="00956929" w:rsidRPr="00956929" w:rsidRDefault="00956929" w:rsidP="00956929">
      <w:pPr>
        <w:pStyle w:val="NoSpacing"/>
        <w:rPr>
          <w:rFonts w:ascii="Verdana" w:hAnsi="Verdana"/>
          <w:b/>
          <w:bCs/>
        </w:rPr>
      </w:pPr>
      <w:r w:rsidRPr="00956929">
        <w:rPr>
          <w:rFonts w:ascii="Verdana" w:hAnsi="Verdana"/>
          <w:b/>
          <w:bCs/>
        </w:rPr>
        <w:t>June 4 11:00am – 3:30pm van trip</w:t>
      </w:r>
    </w:p>
    <w:p w14:paraId="3CD3D0FE" w14:textId="11B4FCCF" w:rsidR="00AD108A" w:rsidRPr="00DA297A" w:rsidRDefault="00AD108A" w:rsidP="00DA297A">
      <w:pPr>
        <w:spacing w:line="240" w:lineRule="auto"/>
        <w:rPr>
          <w:rFonts w:ascii="Verdana" w:hAnsi="Verdana"/>
          <w:b/>
          <w:bCs/>
        </w:rPr>
      </w:pPr>
      <w:r w:rsidRPr="00DA297A">
        <w:rPr>
          <w:rFonts w:ascii="Verdana" w:hAnsi="Verdana"/>
          <w:b/>
          <w:bCs/>
        </w:rPr>
        <w:t>Lunch at Mooy’s</w:t>
      </w:r>
      <w:r w:rsidR="00F440C0">
        <w:rPr>
          <w:rFonts w:ascii="Verdana" w:hAnsi="Verdana"/>
          <w:b/>
          <w:bCs/>
        </w:rPr>
        <w:t xml:space="preserve"> in Middlebury </w:t>
      </w:r>
      <w:r w:rsidRPr="00DA297A">
        <w:rPr>
          <w:rFonts w:ascii="Verdana" w:hAnsi="Verdana"/>
          <w:b/>
          <w:bCs/>
        </w:rPr>
        <w:t>and Shipshewana Flee Market</w:t>
      </w:r>
      <w:r w:rsidRPr="00DA297A">
        <w:rPr>
          <w:rFonts w:ascii="Verdana" w:hAnsi="Verdana"/>
        </w:rPr>
        <w:t xml:space="preserve"> </w:t>
      </w:r>
      <w:r w:rsidR="00F440C0">
        <w:rPr>
          <w:rFonts w:ascii="Verdana" w:hAnsi="Verdana"/>
        </w:rPr>
        <w:t>visit</w:t>
      </w:r>
      <w:r w:rsidRPr="00DA297A">
        <w:rPr>
          <w:rFonts w:ascii="Verdana" w:hAnsi="Verdana"/>
        </w:rPr>
        <w:t>- We will take a van to meet the bikers at Mooy’s for lunch</w:t>
      </w:r>
      <w:r w:rsidR="00D2195E" w:rsidRPr="00DA297A">
        <w:rPr>
          <w:rFonts w:ascii="Verdana" w:hAnsi="Verdana"/>
        </w:rPr>
        <w:t xml:space="preserve"> (lunch not included in the cost of the registration). A</w:t>
      </w:r>
      <w:r w:rsidRPr="00DA297A">
        <w:rPr>
          <w:rFonts w:ascii="Verdana" w:hAnsi="Verdana"/>
        </w:rPr>
        <w:t xml:space="preserve">fter lunch we’ll go to Shipshewana Flee Market for a couple hours. </w:t>
      </w:r>
    </w:p>
    <w:p w14:paraId="37D5AC9A" w14:textId="0DE47B7D" w:rsidR="00956929" w:rsidRDefault="00956929" w:rsidP="00DA297A">
      <w:pPr>
        <w:pStyle w:val="NoSpacing"/>
        <w:rPr>
          <w:rFonts w:ascii="Verdana" w:hAnsi="Verdana"/>
          <w:b/>
          <w:bCs/>
          <w:shd w:val="clear" w:color="auto" w:fill="FFFFFF"/>
        </w:rPr>
      </w:pPr>
    </w:p>
    <w:p w14:paraId="36C17A38" w14:textId="715C3B31" w:rsidR="00956929" w:rsidRDefault="00956929" w:rsidP="00DA297A">
      <w:pPr>
        <w:pStyle w:val="NoSpacing"/>
        <w:rPr>
          <w:rFonts w:ascii="Verdana" w:hAnsi="Verdana"/>
          <w:b/>
          <w:bCs/>
          <w:shd w:val="clear" w:color="auto" w:fill="FFFFFF"/>
        </w:rPr>
      </w:pPr>
      <w:r>
        <w:rPr>
          <w:rFonts w:ascii="Verdana" w:hAnsi="Verdana"/>
          <w:b/>
          <w:bCs/>
          <w:shd w:val="clear" w:color="auto" w:fill="FFFFFF"/>
        </w:rPr>
        <w:t>June 5 9:00-10:00 am – Umble Center</w:t>
      </w:r>
    </w:p>
    <w:p w14:paraId="44EDA997" w14:textId="508CD560" w:rsidR="00E82B55" w:rsidRPr="00DA297A" w:rsidRDefault="00E82B55" w:rsidP="00DA297A">
      <w:pPr>
        <w:pStyle w:val="NoSpacing"/>
        <w:rPr>
          <w:rFonts w:ascii="Verdana" w:hAnsi="Verdana"/>
          <w:b/>
          <w:bCs/>
          <w:shd w:val="clear" w:color="auto" w:fill="FFFFFF"/>
        </w:rPr>
      </w:pPr>
      <w:r w:rsidRPr="00DA297A">
        <w:rPr>
          <w:rFonts w:ascii="Verdana" w:hAnsi="Verdana"/>
          <w:b/>
          <w:bCs/>
          <w:shd w:val="clear" w:color="auto" w:fill="FFFFFF"/>
        </w:rPr>
        <w:t xml:space="preserve">Come Play </w:t>
      </w:r>
      <w:r w:rsidR="00D2195E" w:rsidRPr="00DA297A">
        <w:rPr>
          <w:rFonts w:ascii="Verdana" w:hAnsi="Verdana"/>
          <w:b/>
          <w:bCs/>
          <w:shd w:val="clear" w:color="auto" w:fill="FFFFFF"/>
        </w:rPr>
        <w:t>with</w:t>
      </w:r>
      <w:r w:rsidRPr="00DA297A">
        <w:rPr>
          <w:rFonts w:ascii="Verdana" w:hAnsi="Verdana"/>
          <w:b/>
          <w:bCs/>
          <w:shd w:val="clear" w:color="auto" w:fill="FFFFFF"/>
        </w:rPr>
        <w:t xml:space="preserve"> the Stars!</w:t>
      </w:r>
    </w:p>
    <w:p w14:paraId="62DBFB1F" w14:textId="3E337765" w:rsidR="00F34D7B" w:rsidRPr="00DA297A" w:rsidRDefault="00F34D7B" w:rsidP="00DA297A">
      <w:pPr>
        <w:spacing w:line="240" w:lineRule="auto"/>
        <w:rPr>
          <w:rFonts w:ascii="Verdana" w:hAnsi="Verdana" w:cs="Arial"/>
        </w:rPr>
      </w:pPr>
      <w:r w:rsidRPr="00DA297A">
        <w:rPr>
          <w:rFonts w:ascii="Verdana" w:hAnsi="Verdana" w:cs="Arial"/>
          <w:color w:val="222222"/>
          <w:shd w:val="clear" w:color="auto" w:fill="FFFFFF"/>
        </w:rPr>
        <w:t>Amy Budd</w:t>
      </w:r>
    </w:p>
    <w:p w14:paraId="68FB0503" w14:textId="6D5184F2" w:rsidR="00E82B55" w:rsidRPr="00DA297A" w:rsidRDefault="00E82B55" w:rsidP="00DA297A">
      <w:pPr>
        <w:pStyle w:val="NormalWeb"/>
        <w:shd w:val="clear" w:color="auto" w:fill="FFFFFF"/>
        <w:spacing w:before="0" w:beforeAutospacing="0" w:after="0" w:afterAutospacing="0"/>
        <w:rPr>
          <w:rFonts w:ascii="Verdana" w:hAnsi="Verdana" w:cs="Arial"/>
          <w:color w:val="000000"/>
        </w:rPr>
      </w:pPr>
      <w:r w:rsidRPr="00DA297A">
        <w:rPr>
          <w:rFonts w:ascii="Verdana" w:hAnsi="Verdana" w:cs="Arial"/>
          <w:color w:val="000000"/>
        </w:rPr>
        <w:t>Have you ever wondered how Goshen College brings fresh, exciting theater to life on the Umble Center Stage? Join theater students and Associate Professor Amy to learn about the steps involved in crafting productions for audiences. You’ll even have a chance to try your hand at working with a short, contemporary script.</w:t>
      </w:r>
    </w:p>
    <w:p w14:paraId="00FC2FC4" w14:textId="6B66223C" w:rsidR="00E82B55" w:rsidRPr="00DA297A" w:rsidRDefault="004C16D4" w:rsidP="00DA297A">
      <w:pPr>
        <w:spacing w:line="240" w:lineRule="auto"/>
        <w:rPr>
          <w:rFonts w:ascii="Verdana" w:hAnsi="Verdana" w:cs="Arial"/>
        </w:rPr>
      </w:pPr>
      <w:r>
        <w:rPr>
          <w:noProof/>
        </w:rPr>
        <w:drawing>
          <wp:anchor distT="0" distB="0" distL="114300" distR="114300" simplePos="0" relativeHeight="251666432" behindDoc="0" locked="0" layoutInCell="1" allowOverlap="1" wp14:anchorId="7FE48AC5" wp14:editId="67534246">
            <wp:simplePos x="0" y="0"/>
            <wp:positionH relativeFrom="margin">
              <wp:align>left</wp:align>
            </wp:positionH>
            <wp:positionV relativeFrom="paragraph">
              <wp:posOffset>184150</wp:posOffset>
            </wp:positionV>
            <wp:extent cx="985520" cy="1231900"/>
            <wp:effectExtent l="0" t="0" r="5080" b="6350"/>
            <wp:wrapSquare wrapText="bothSides"/>
            <wp:docPr id="3" name="Picture 2" descr="Amy Bu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y Bud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9305" cy="12366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934B8" w14:textId="24EE934A" w:rsidR="00E82B55" w:rsidRPr="00DA297A" w:rsidRDefault="00E82B55" w:rsidP="00DA297A">
      <w:pPr>
        <w:pStyle w:val="NormalWeb"/>
        <w:shd w:val="clear" w:color="auto" w:fill="FFFFFF"/>
        <w:spacing w:before="0" w:beforeAutospacing="0" w:after="0" w:afterAutospacing="0"/>
        <w:rPr>
          <w:rFonts w:ascii="Verdana" w:hAnsi="Verdana" w:cs="Arial"/>
          <w:color w:val="000000"/>
        </w:rPr>
      </w:pPr>
      <w:r w:rsidRPr="00DA297A">
        <w:rPr>
          <w:rFonts w:ascii="Verdana" w:hAnsi="Verdana" w:cs="Arial"/>
          <w:color w:val="000000"/>
        </w:rPr>
        <w:t xml:space="preserve">Amy Budd has worked as a theater artist and educator for thirty years, collaborating with professionals and learners of all ages. Amy teaches performance and history courses here at GC. </w:t>
      </w:r>
    </w:p>
    <w:p w14:paraId="380B65CB" w14:textId="77777777" w:rsidR="00FB19AD" w:rsidRPr="00DA297A" w:rsidRDefault="00FB19AD" w:rsidP="00DA297A">
      <w:pPr>
        <w:pStyle w:val="NoSpacing"/>
        <w:rPr>
          <w:rFonts w:ascii="Verdana" w:hAnsi="Verdana"/>
          <w:b/>
          <w:bCs/>
        </w:rPr>
      </w:pPr>
    </w:p>
    <w:p w14:paraId="14200EF3" w14:textId="77777777" w:rsidR="00956929" w:rsidRDefault="00956929" w:rsidP="00DA297A">
      <w:pPr>
        <w:pStyle w:val="NoSpacing"/>
        <w:rPr>
          <w:rFonts w:ascii="Verdana" w:hAnsi="Verdana"/>
          <w:b/>
          <w:bCs/>
        </w:rPr>
      </w:pPr>
    </w:p>
    <w:p w14:paraId="1EFB92BE" w14:textId="77777777" w:rsidR="004C16D4" w:rsidRDefault="004C16D4" w:rsidP="00DA297A">
      <w:pPr>
        <w:pStyle w:val="NoSpacing"/>
        <w:rPr>
          <w:rFonts w:ascii="Verdana" w:hAnsi="Verdana"/>
          <w:b/>
          <w:bCs/>
        </w:rPr>
      </w:pPr>
    </w:p>
    <w:p w14:paraId="13E0C7AC" w14:textId="77777777" w:rsidR="004C16D4" w:rsidRDefault="004C16D4" w:rsidP="00DA297A">
      <w:pPr>
        <w:pStyle w:val="NoSpacing"/>
        <w:rPr>
          <w:rFonts w:ascii="Verdana" w:hAnsi="Verdana"/>
          <w:b/>
          <w:bCs/>
        </w:rPr>
      </w:pPr>
    </w:p>
    <w:p w14:paraId="373DCF62" w14:textId="77777777" w:rsidR="004C16D4" w:rsidRDefault="004C16D4" w:rsidP="00DA297A">
      <w:pPr>
        <w:pStyle w:val="NoSpacing"/>
        <w:rPr>
          <w:rFonts w:ascii="Verdana" w:hAnsi="Verdana"/>
          <w:b/>
          <w:bCs/>
        </w:rPr>
      </w:pPr>
    </w:p>
    <w:p w14:paraId="2B9555CA" w14:textId="77777777" w:rsidR="004C16D4" w:rsidRDefault="004C16D4" w:rsidP="00DA297A">
      <w:pPr>
        <w:pStyle w:val="NoSpacing"/>
        <w:rPr>
          <w:rFonts w:ascii="Verdana" w:hAnsi="Verdana"/>
          <w:b/>
          <w:bCs/>
        </w:rPr>
      </w:pPr>
    </w:p>
    <w:p w14:paraId="3427C4C5" w14:textId="77777777" w:rsidR="008B0AA5" w:rsidRDefault="008B0AA5" w:rsidP="00DA297A">
      <w:pPr>
        <w:pStyle w:val="NoSpacing"/>
        <w:rPr>
          <w:rFonts w:ascii="Verdana" w:hAnsi="Verdana"/>
          <w:b/>
          <w:bCs/>
        </w:rPr>
      </w:pPr>
    </w:p>
    <w:p w14:paraId="4E2612DA" w14:textId="77777777" w:rsidR="008B0AA5" w:rsidRDefault="008B0AA5" w:rsidP="00DA297A">
      <w:pPr>
        <w:pStyle w:val="NoSpacing"/>
        <w:rPr>
          <w:rFonts w:ascii="Verdana" w:hAnsi="Verdana"/>
          <w:b/>
          <w:bCs/>
        </w:rPr>
      </w:pPr>
    </w:p>
    <w:p w14:paraId="2F23CC8C" w14:textId="74B490DB" w:rsidR="00956929" w:rsidRDefault="00956929" w:rsidP="00DA297A">
      <w:pPr>
        <w:pStyle w:val="NoSpacing"/>
        <w:rPr>
          <w:rFonts w:ascii="Verdana" w:hAnsi="Verdana"/>
          <w:b/>
          <w:bCs/>
        </w:rPr>
      </w:pPr>
      <w:r>
        <w:rPr>
          <w:rFonts w:ascii="Verdana" w:hAnsi="Verdana"/>
          <w:b/>
          <w:bCs/>
        </w:rPr>
        <w:t xml:space="preserve">June 5 10:15-11:15 </w:t>
      </w:r>
      <w:r w:rsidR="00EE4BB1">
        <w:rPr>
          <w:rFonts w:ascii="Verdana" w:hAnsi="Verdana"/>
          <w:b/>
          <w:bCs/>
        </w:rPr>
        <w:t>Newcomer Communications</w:t>
      </w:r>
    </w:p>
    <w:p w14:paraId="06B6255E" w14:textId="2CEA2F42" w:rsidR="00FB19AD" w:rsidRPr="00DA297A" w:rsidRDefault="00FB19AD" w:rsidP="00DA297A">
      <w:pPr>
        <w:pStyle w:val="NoSpacing"/>
        <w:rPr>
          <w:rFonts w:ascii="Verdana" w:hAnsi="Verdana"/>
          <w:b/>
          <w:bCs/>
        </w:rPr>
      </w:pPr>
      <w:r w:rsidRPr="00DA297A">
        <w:rPr>
          <w:rFonts w:ascii="Verdana" w:hAnsi="Verdana"/>
          <w:b/>
          <w:bCs/>
        </w:rPr>
        <w:t>Inside The Globe</w:t>
      </w:r>
    </w:p>
    <w:p w14:paraId="599F8E8D" w14:textId="45D8DEFB" w:rsidR="00D2195E" w:rsidRPr="00DA297A" w:rsidRDefault="00D2195E" w:rsidP="00DA297A">
      <w:pPr>
        <w:spacing w:line="240" w:lineRule="auto"/>
        <w:rPr>
          <w:rFonts w:ascii="Verdana" w:hAnsi="Verdana"/>
        </w:rPr>
      </w:pPr>
      <w:r w:rsidRPr="00DA297A">
        <w:rPr>
          <w:rFonts w:ascii="Verdana" w:hAnsi="Verdana"/>
        </w:rPr>
        <w:t>Jason Samuel</w:t>
      </w:r>
    </w:p>
    <w:p w14:paraId="0F83774C" w14:textId="2CA23E66" w:rsidR="00FB19AD" w:rsidRPr="00DA297A" w:rsidRDefault="00FB19AD" w:rsidP="00DA297A">
      <w:pPr>
        <w:spacing w:line="240" w:lineRule="auto"/>
        <w:rPr>
          <w:rFonts w:ascii="Verdana" w:hAnsi="Verdana" w:cs="Arial"/>
          <w:color w:val="222222"/>
          <w:shd w:val="clear" w:color="auto" w:fill="FFFFFF"/>
        </w:rPr>
      </w:pPr>
      <w:r w:rsidRPr="00DA297A">
        <w:rPr>
          <w:rFonts w:ascii="Verdana" w:hAnsi="Verdana" w:cs="Arial"/>
          <w:color w:val="222222"/>
          <w:shd w:val="clear" w:color="auto" w:fill="FFFFFF"/>
        </w:rPr>
        <w:t>Attendees will tour the station and hear a brief history of The Globe and the Center for Communication Studies. Camp-goers will learn about communication department success, student involvement and the relationship between the radio station and the community</w:t>
      </w:r>
    </w:p>
    <w:p w14:paraId="3215BEFC" w14:textId="7C4BFB63" w:rsidR="00FB19AD" w:rsidRPr="00DA297A" w:rsidRDefault="008B0AA5" w:rsidP="00DA297A">
      <w:pPr>
        <w:spacing w:line="240" w:lineRule="auto"/>
        <w:rPr>
          <w:rFonts w:ascii="Verdana" w:hAnsi="Verdana" w:cs="Arial"/>
          <w:color w:val="222222"/>
          <w:shd w:val="clear" w:color="auto" w:fill="FFFFFF"/>
        </w:rPr>
      </w:pPr>
      <w:r>
        <w:rPr>
          <w:noProof/>
        </w:rPr>
        <w:drawing>
          <wp:anchor distT="0" distB="0" distL="114300" distR="114300" simplePos="0" relativeHeight="251673600" behindDoc="0" locked="0" layoutInCell="1" allowOverlap="1" wp14:anchorId="3F41127D" wp14:editId="69261B27">
            <wp:simplePos x="0" y="0"/>
            <wp:positionH relativeFrom="margin">
              <wp:align>left</wp:align>
            </wp:positionH>
            <wp:positionV relativeFrom="paragraph">
              <wp:posOffset>287020</wp:posOffset>
            </wp:positionV>
            <wp:extent cx="941070" cy="1176020"/>
            <wp:effectExtent l="0" t="0" r="0" b="5080"/>
            <wp:wrapSquare wrapText="bothSides"/>
            <wp:docPr id="761872589" name="Picture 5" descr="Jason Sam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son Samu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1070"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02E5C" w14:textId="23973EAB" w:rsidR="00FB19AD" w:rsidRDefault="00FB19AD" w:rsidP="00DA297A">
      <w:pPr>
        <w:spacing w:line="240" w:lineRule="auto"/>
      </w:pPr>
      <w:r w:rsidRPr="00DA297A">
        <w:rPr>
          <w:rFonts w:ascii="Verdana" w:hAnsi="Verdana" w:cs="Arial"/>
          <w:color w:val="222222"/>
          <w:shd w:val="clear" w:color="auto" w:fill="FFFFFF"/>
        </w:rPr>
        <w:t xml:space="preserve">Jason Samuel is an associate professor of communication and director of Globe media. He is a 1992 graduate of Goshen College. He has been employed at his alma mater since 2003. Under his leadership, the radio station has received many state and national awards, including best in the country five </w:t>
      </w:r>
      <w:r>
        <w:rPr>
          <w:rFonts w:ascii="Arial" w:hAnsi="Arial" w:cs="Arial"/>
          <w:color w:val="222222"/>
          <w:shd w:val="clear" w:color="auto" w:fill="FFFFFF"/>
        </w:rPr>
        <w:t>times and best in the state ten times.</w:t>
      </w:r>
    </w:p>
    <w:sectPr w:rsidR="00FB1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51"/>
    <w:rsid w:val="001A6E29"/>
    <w:rsid w:val="002337F5"/>
    <w:rsid w:val="00251FA4"/>
    <w:rsid w:val="002533E4"/>
    <w:rsid w:val="00313EC9"/>
    <w:rsid w:val="00320097"/>
    <w:rsid w:val="00376A80"/>
    <w:rsid w:val="004C16D4"/>
    <w:rsid w:val="00585A51"/>
    <w:rsid w:val="0068518B"/>
    <w:rsid w:val="00713012"/>
    <w:rsid w:val="008A1A06"/>
    <w:rsid w:val="008B0AA5"/>
    <w:rsid w:val="00956929"/>
    <w:rsid w:val="00967F5D"/>
    <w:rsid w:val="009A1E80"/>
    <w:rsid w:val="009C73C8"/>
    <w:rsid w:val="00A631A0"/>
    <w:rsid w:val="00AD108A"/>
    <w:rsid w:val="00B33B30"/>
    <w:rsid w:val="00BC6B83"/>
    <w:rsid w:val="00C34B51"/>
    <w:rsid w:val="00CB58C4"/>
    <w:rsid w:val="00D2195E"/>
    <w:rsid w:val="00DA297A"/>
    <w:rsid w:val="00DC0BD7"/>
    <w:rsid w:val="00E05D6E"/>
    <w:rsid w:val="00E82B55"/>
    <w:rsid w:val="00EE4BB1"/>
    <w:rsid w:val="00F07472"/>
    <w:rsid w:val="00F34D7B"/>
    <w:rsid w:val="00F440C0"/>
    <w:rsid w:val="00FB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E60A"/>
  <w15:chartTrackingRefBased/>
  <w15:docId w15:val="{486C3675-B009-4CE0-847C-E16A9D1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B51"/>
    <w:rPr>
      <w:rFonts w:eastAsiaTheme="majorEastAsia" w:cstheme="majorBidi"/>
      <w:color w:val="272727" w:themeColor="text1" w:themeTint="D8"/>
    </w:rPr>
  </w:style>
  <w:style w:type="paragraph" w:styleId="Title">
    <w:name w:val="Title"/>
    <w:basedOn w:val="Normal"/>
    <w:next w:val="Normal"/>
    <w:link w:val="TitleChar"/>
    <w:uiPriority w:val="10"/>
    <w:qFormat/>
    <w:rsid w:val="00C34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B51"/>
    <w:pPr>
      <w:spacing w:before="160"/>
      <w:jc w:val="center"/>
    </w:pPr>
    <w:rPr>
      <w:i/>
      <w:iCs/>
      <w:color w:val="404040" w:themeColor="text1" w:themeTint="BF"/>
    </w:rPr>
  </w:style>
  <w:style w:type="character" w:customStyle="1" w:styleId="QuoteChar">
    <w:name w:val="Quote Char"/>
    <w:basedOn w:val="DefaultParagraphFont"/>
    <w:link w:val="Quote"/>
    <w:uiPriority w:val="29"/>
    <w:rsid w:val="00C34B51"/>
    <w:rPr>
      <w:i/>
      <w:iCs/>
      <w:color w:val="404040" w:themeColor="text1" w:themeTint="BF"/>
    </w:rPr>
  </w:style>
  <w:style w:type="paragraph" w:styleId="ListParagraph">
    <w:name w:val="List Paragraph"/>
    <w:basedOn w:val="Normal"/>
    <w:uiPriority w:val="34"/>
    <w:qFormat/>
    <w:rsid w:val="00C34B51"/>
    <w:pPr>
      <w:ind w:left="720"/>
      <w:contextualSpacing/>
    </w:pPr>
  </w:style>
  <w:style w:type="character" w:styleId="IntenseEmphasis">
    <w:name w:val="Intense Emphasis"/>
    <w:basedOn w:val="DefaultParagraphFont"/>
    <w:uiPriority w:val="21"/>
    <w:qFormat/>
    <w:rsid w:val="00C34B51"/>
    <w:rPr>
      <w:i/>
      <w:iCs/>
      <w:color w:val="0F4761" w:themeColor="accent1" w:themeShade="BF"/>
    </w:rPr>
  </w:style>
  <w:style w:type="paragraph" w:styleId="IntenseQuote">
    <w:name w:val="Intense Quote"/>
    <w:basedOn w:val="Normal"/>
    <w:next w:val="Normal"/>
    <w:link w:val="IntenseQuoteChar"/>
    <w:uiPriority w:val="30"/>
    <w:qFormat/>
    <w:rsid w:val="00C34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B51"/>
    <w:rPr>
      <w:i/>
      <w:iCs/>
      <w:color w:val="0F4761" w:themeColor="accent1" w:themeShade="BF"/>
    </w:rPr>
  </w:style>
  <w:style w:type="character" w:styleId="IntenseReference">
    <w:name w:val="Intense Reference"/>
    <w:basedOn w:val="DefaultParagraphFont"/>
    <w:uiPriority w:val="32"/>
    <w:qFormat/>
    <w:rsid w:val="00C34B51"/>
    <w:rPr>
      <w:b/>
      <w:bCs/>
      <w:smallCaps/>
      <w:color w:val="0F4761" w:themeColor="accent1" w:themeShade="BF"/>
      <w:spacing w:val="5"/>
    </w:rPr>
  </w:style>
  <w:style w:type="paragraph" w:styleId="NoSpacing">
    <w:name w:val="No Spacing"/>
    <w:uiPriority w:val="1"/>
    <w:qFormat/>
    <w:rsid w:val="00A631A0"/>
    <w:pPr>
      <w:spacing w:after="0" w:line="240" w:lineRule="auto"/>
    </w:pPr>
  </w:style>
  <w:style w:type="paragraph" w:styleId="NormalWeb">
    <w:name w:val="Normal (Web)"/>
    <w:basedOn w:val="Normal"/>
    <w:uiPriority w:val="99"/>
    <w:unhideWhenUsed/>
    <w:rsid w:val="00E82B5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973103">
      <w:bodyDiv w:val="1"/>
      <w:marLeft w:val="0"/>
      <w:marRight w:val="0"/>
      <w:marTop w:val="0"/>
      <w:marBottom w:val="0"/>
      <w:divBdr>
        <w:top w:val="none" w:sz="0" w:space="0" w:color="auto"/>
        <w:left w:val="none" w:sz="0" w:space="0" w:color="auto"/>
        <w:bottom w:val="none" w:sz="0" w:space="0" w:color="auto"/>
        <w:right w:val="none" w:sz="0" w:space="0" w:color="auto"/>
      </w:divBdr>
    </w:div>
    <w:div w:id="1572085390">
      <w:bodyDiv w:val="1"/>
      <w:marLeft w:val="0"/>
      <w:marRight w:val="0"/>
      <w:marTop w:val="0"/>
      <w:marBottom w:val="0"/>
      <w:divBdr>
        <w:top w:val="none" w:sz="0" w:space="0" w:color="auto"/>
        <w:left w:val="none" w:sz="0" w:space="0" w:color="auto"/>
        <w:bottom w:val="none" w:sz="0" w:space="0" w:color="auto"/>
        <w:right w:val="none" w:sz="0" w:space="0" w:color="auto"/>
      </w:divBdr>
    </w:div>
    <w:div w:id="1872185653">
      <w:bodyDiv w:val="1"/>
      <w:marLeft w:val="0"/>
      <w:marRight w:val="0"/>
      <w:marTop w:val="0"/>
      <w:marBottom w:val="0"/>
      <w:divBdr>
        <w:top w:val="none" w:sz="0" w:space="0" w:color="auto"/>
        <w:left w:val="none" w:sz="0" w:space="0" w:color="auto"/>
        <w:bottom w:val="none" w:sz="0" w:space="0" w:color="auto"/>
        <w:right w:val="none" w:sz="0" w:space="0" w:color="auto"/>
      </w:divBdr>
    </w:div>
    <w:div w:id="19740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6845-0248-49E1-A03D-49F17651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Linford Martin</dc:creator>
  <cp:keywords/>
  <dc:description/>
  <cp:lastModifiedBy>Linford Martin</cp:lastModifiedBy>
  <cp:revision>3</cp:revision>
  <dcterms:created xsi:type="dcterms:W3CDTF">2025-03-21T16:48:00Z</dcterms:created>
  <dcterms:modified xsi:type="dcterms:W3CDTF">2025-03-21T16:49:00Z</dcterms:modified>
</cp:coreProperties>
</file>